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26" w:rsidRDefault="005E3626" w:rsidP="00E02E3F">
      <w:pPr>
        <w:pStyle w:val="Default"/>
        <w:rPr>
          <w:b/>
          <w:sz w:val="36"/>
          <w:szCs w:val="36"/>
          <w:lang w:val="en-US"/>
        </w:rPr>
      </w:pPr>
    </w:p>
    <w:p w:rsidR="00E02E3F" w:rsidRDefault="005E3626" w:rsidP="00E02E3F">
      <w:pPr>
        <w:pStyle w:val="Default"/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 wp14:anchorId="2BCCD259" wp14:editId="6BAE6C3B">
            <wp:extent cx="5867400" cy="8220075"/>
            <wp:effectExtent l="0" t="0" r="0" b="0"/>
            <wp:docPr id="1" name="Рисунок 1" descr="C:\Users\Админ\Desktop\pravila_vnutr.rasporjadka_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pravila_vnutr.rasporjadka_om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E3F">
        <w:rPr>
          <w:b/>
          <w:sz w:val="36"/>
          <w:szCs w:val="36"/>
        </w:rPr>
        <w:t xml:space="preserve"> </w:t>
      </w:r>
    </w:p>
    <w:tbl>
      <w:tblPr>
        <w:tblW w:w="4536" w:type="dxa"/>
        <w:tblInd w:w="521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E02E3F" w:rsidTr="00C350B5">
        <w:trPr>
          <w:trHeight w:val="611"/>
        </w:trPr>
        <w:tc>
          <w:tcPr>
            <w:tcW w:w="4536" w:type="dxa"/>
          </w:tcPr>
          <w:p w:rsidR="005E3626" w:rsidRDefault="005E3626" w:rsidP="00C350B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val="en-US" w:eastAsia="ru-RU"/>
              </w:rPr>
            </w:pPr>
          </w:p>
          <w:p w:rsidR="005E3626" w:rsidRDefault="005E3626" w:rsidP="00C350B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val="en-US" w:eastAsia="ru-RU"/>
              </w:rPr>
            </w:pPr>
          </w:p>
          <w:p w:rsidR="005E3626" w:rsidRDefault="005E3626" w:rsidP="00C350B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val="en-US" w:eastAsia="ru-RU"/>
              </w:rPr>
            </w:pPr>
          </w:p>
          <w:p w:rsidR="005E3626" w:rsidRDefault="005E3626" w:rsidP="00C350B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val="en-US" w:eastAsia="ru-RU"/>
              </w:rPr>
            </w:pPr>
          </w:p>
          <w:p w:rsidR="005E3626" w:rsidRDefault="005E3626" w:rsidP="00C350B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val="en-US" w:eastAsia="ru-RU"/>
              </w:rPr>
            </w:pPr>
          </w:p>
          <w:p w:rsidR="005E3626" w:rsidRDefault="005E3626" w:rsidP="00C350B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val="en-US" w:eastAsia="ru-RU"/>
              </w:rPr>
            </w:pPr>
          </w:p>
          <w:p w:rsidR="00C350B5" w:rsidRPr="00C350B5" w:rsidRDefault="00C350B5" w:rsidP="00C350B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350B5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Утверждаю</w:t>
            </w:r>
          </w:p>
          <w:p w:rsidR="00C350B5" w:rsidRPr="00C350B5" w:rsidRDefault="00C350B5" w:rsidP="00C350B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350B5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Директор ГОБУСОН МДИУОД </w:t>
            </w:r>
          </w:p>
          <w:p w:rsidR="00C350B5" w:rsidRPr="00C350B5" w:rsidRDefault="00C350B5" w:rsidP="00C350B5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350B5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     </w:t>
            </w:r>
            <w:r w:rsidRPr="00C350B5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И.А. Горбунова</w:t>
            </w:r>
          </w:p>
          <w:p w:rsidR="00C350B5" w:rsidRPr="00C350B5" w:rsidRDefault="00C350B5" w:rsidP="00C350B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C350B5" w:rsidRPr="00C350B5" w:rsidRDefault="00C350B5" w:rsidP="00C350B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 w:rsidRPr="00C350B5"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__________________</w:t>
            </w:r>
          </w:p>
          <w:p w:rsidR="00C350B5" w:rsidRPr="00C350B5" w:rsidRDefault="00C350B5" w:rsidP="00C350B5">
            <w:pPr>
              <w:suppressAutoHyphens w:val="0"/>
              <w:spacing w:after="0" w:line="240" w:lineRule="auto"/>
              <w:jc w:val="right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E02E3F" w:rsidRDefault="00C350B5" w:rsidP="00C350B5">
            <w:pPr>
              <w:pStyle w:val="Default"/>
              <w:rPr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              </w:t>
            </w:r>
            <w:r w:rsidRPr="00C350B5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«__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__</w:t>
            </w:r>
            <w:r w:rsidRPr="00C350B5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»_________20____ г</w:t>
            </w:r>
            <w:r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</w:p>
        </w:tc>
      </w:tr>
    </w:tbl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E3F">
        <w:rPr>
          <w:rFonts w:ascii="Times New Roman" w:hAnsi="Times New Roman"/>
          <w:b/>
          <w:sz w:val="28"/>
          <w:szCs w:val="28"/>
        </w:rPr>
        <w:t>Правила</w:t>
      </w:r>
    </w:p>
    <w:p w:rsidR="005F2AA0" w:rsidRP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E3F">
        <w:rPr>
          <w:rFonts w:ascii="Times New Roman" w:hAnsi="Times New Roman"/>
          <w:b/>
          <w:sz w:val="28"/>
          <w:szCs w:val="28"/>
        </w:rPr>
        <w:t xml:space="preserve"> внутреннего распорядка ГОБУСОН МДИУОД для получателей социальных услуг отделения молодых инвалидов</w:t>
      </w: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P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2E3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B355C9" w:rsidRDefault="00B355C9" w:rsidP="005F2AA0">
      <w:pPr>
        <w:spacing w:after="0" w:line="240" w:lineRule="auto"/>
        <w:jc w:val="center"/>
      </w:pPr>
      <w:r>
        <w:t xml:space="preserve"> </w:t>
      </w:r>
    </w:p>
    <w:p w:rsidR="0036049C" w:rsidRPr="0036049C" w:rsidRDefault="00E02E3F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5C9">
        <w:rPr>
          <w:rFonts w:ascii="Times New Roman" w:hAnsi="Times New Roman"/>
          <w:sz w:val="28"/>
          <w:szCs w:val="28"/>
        </w:rPr>
        <w:t xml:space="preserve">1.1. </w:t>
      </w:r>
      <w:r w:rsidR="00B355C9" w:rsidRPr="00B355C9">
        <w:rPr>
          <w:rFonts w:ascii="Times New Roman" w:hAnsi="Times New Roman"/>
          <w:sz w:val="28"/>
          <w:szCs w:val="28"/>
        </w:rPr>
        <w:t xml:space="preserve">Государственное областное бюджетное учреждение социального </w:t>
      </w:r>
      <w:r w:rsidR="00B355C9" w:rsidRPr="0036049C">
        <w:rPr>
          <w:rFonts w:ascii="Times New Roman" w:hAnsi="Times New Roman"/>
          <w:sz w:val="28"/>
          <w:szCs w:val="28"/>
        </w:rPr>
        <w:t>обслуживания населения «Мончегорский дом-интернат для умственно отсталых детей»</w:t>
      </w:r>
      <w:r w:rsidRPr="0036049C">
        <w:rPr>
          <w:rFonts w:ascii="Times New Roman" w:hAnsi="Times New Roman"/>
          <w:sz w:val="28"/>
          <w:szCs w:val="28"/>
        </w:rPr>
        <w:t xml:space="preserve"> </w:t>
      </w:r>
      <w:r w:rsidR="0036049C" w:rsidRPr="0036049C">
        <w:rPr>
          <w:rFonts w:ascii="Times New Roman" w:hAnsi="Times New Roman"/>
          <w:sz w:val="28"/>
          <w:szCs w:val="28"/>
        </w:rPr>
        <w:t>отделение молодых инвалидов</w:t>
      </w:r>
      <w:r w:rsidRPr="0036049C">
        <w:rPr>
          <w:rFonts w:ascii="Times New Roman" w:hAnsi="Times New Roman"/>
          <w:sz w:val="28"/>
          <w:szCs w:val="28"/>
        </w:rPr>
        <w:t xml:space="preserve"> (далее по тексту </w:t>
      </w:r>
      <w:r w:rsidR="0036049C" w:rsidRPr="0036049C">
        <w:rPr>
          <w:rFonts w:ascii="Times New Roman" w:hAnsi="Times New Roman"/>
          <w:sz w:val="28"/>
          <w:szCs w:val="28"/>
        </w:rPr>
        <w:t>–</w:t>
      </w:r>
      <w:r w:rsidRPr="0036049C">
        <w:rPr>
          <w:rFonts w:ascii="Times New Roman" w:hAnsi="Times New Roman"/>
          <w:sz w:val="28"/>
          <w:szCs w:val="28"/>
        </w:rPr>
        <w:t xml:space="preserve"> Учреждение</w:t>
      </w:r>
      <w:r w:rsidR="0036049C" w:rsidRPr="0036049C">
        <w:rPr>
          <w:rFonts w:ascii="Times New Roman" w:hAnsi="Times New Roman"/>
          <w:sz w:val="28"/>
          <w:szCs w:val="28"/>
        </w:rPr>
        <w:t>, ОМИ)</w:t>
      </w:r>
      <w:r w:rsidR="00B42EED">
        <w:rPr>
          <w:rFonts w:ascii="Times New Roman" w:hAnsi="Times New Roman"/>
          <w:sz w:val="28"/>
          <w:szCs w:val="28"/>
        </w:rPr>
        <w:t xml:space="preserve"> </w:t>
      </w:r>
      <w:r w:rsidRPr="0036049C">
        <w:rPr>
          <w:rFonts w:ascii="Times New Roman" w:hAnsi="Times New Roman"/>
          <w:sz w:val="28"/>
          <w:szCs w:val="28"/>
        </w:rPr>
        <w:t>является учреждением социального обслуживания, в кото</w:t>
      </w:r>
      <w:r w:rsidR="0036049C" w:rsidRPr="0036049C">
        <w:rPr>
          <w:rFonts w:ascii="Times New Roman" w:hAnsi="Times New Roman"/>
          <w:sz w:val="28"/>
          <w:szCs w:val="28"/>
        </w:rPr>
        <w:t>рое принимаются, при отсутствии</w:t>
      </w:r>
      <w:r w:rsidR="00E961BB">
        <w:rPr>
          <w:rFonts w:ascii="Times New Roman" w:hAnsi="Times New Roman"/>
          <w:sz w:val="28"/>
          <w:szCs w:val="28"/>
        </w:rPr>
        <w:t xml:space="preserve"> </w:t>
      </w:r>
      <w:r w:rsidRPr="0036049C">
        <w:rPr>
          <w:rFonts w:ascii="Times New Roman" w:hAnsi="Times New Roman"/>
          <w:sz w:val="28"/>
          <w:szCs w:val="28"/>
        </w:rPr>
        <w:t xml:space="preserve">противопоказаний, </w:t>
      </w:r>
      <w:r w:rsidR="00B42EED">
        <w:rPr>
          <w:rFonts w:ascii="Times New Roman" w:hAnsi="Times New Roman"/>
          <w:sz w:val="28"/>
          <w:szCs w:val="28"/>
        </w:rPr>
        <w:t xml:space="preserve">молодые </w:t>
      </w:r>
      <w:r w:rsidRPr="0036049C">
        <w:rPr>
          <w:rFonts w:ascii="Times New Roman" w:hAnsi="Times New Roman"/>
          <w:sz w:val="28"/>
          <w:szCs w:val="28"/>
        </w:rPr>
        <w:t xml:space="preserve">инвалиды (старше 18 лет), страдающие хроническими психическими заболеваниями и признанные нуждающимися в социальном обслуживании. </w:t>
      </w:r>
      <w:r w:rsidR="0036049C" w:rsidRPr="0036049C">
        <w:rPr>
          <w:rFonts w:ascii="Times New Roman" w:hAnsi="Times New Roman"/>
          <w:sz w:val="28"/>
          <w:szCs w:val="28"/>
        </w:rPr>
        <w:t xml:space="preserve"> </w:t>
      </w:r>
      <w:r w:rsidR="0036049C">
        <w:rPr>
          <w:rFonts w:ascii="Times New Roman" w:hAnsi="Times New Roman"/>
          <w:sz w:val="28"/>
          <w:szCs w:val="28"/>
        </w:rPr>
        <w:t xml:space="preserve"> </w:t>
      </w:r>
    </w:p>
    <w:p w:rsidR="0036049C" w:rsidRPr="0036049C" w:rsidRDefault="00E02E3F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049C">
        <w:rPr>
          <w:rFonts w:ascii="Times New Roman" w:hAnsi="Times New Roman"/>
          <w:sz w:val="28"/>
          <w:szCs w:val="28"/>
        </w:rPr>
        <w:t xml:space="preserve">1.2. Настоящие правила разработаны в целях определения прав и обязанностей получателей социальных услуг, находящихся на стационарном обслуживании в </w:t>
      </w:r>
      <w:r w:rsidR="0036049C">
        <w:rPr>
          <w:rFonts w:ascii="Times New Roman" w:hAnsi="Times New Roman"/>
          <w:sz w:val="28"/>
          <w:szCs w:val="28"/>
        </w:rPr>
        <w:t xml:space="preserve">  ОМИ</w:t>
      </w:r>
      <w:r w:rsidRPr="0036049C">
        <w:rPr>
          <w:rFonts w:ascii="Times New Roman" w:hAnsi="Times New Roman"/>
          <w:sz w:val="28"/>
          <w:szCs w:val="28"/>
        </w:rPr>
        <w:t xml:space="preserve">, характера их взаимоотношений с обслуживающим персоналом и между собой, степени ответственности за возможные нарушения режима </w:t>
      </w:r>
      <w:r w:rsidR="0036049C">
        <w:rPr>
          <w:rFonts w:ascii="Times New Roman" w:hAnsi="Times New Roman"/>
          <w:sz w:val="28"/>
          <w:szCs w:val="28"/>
        </w:rPr>
        <w:t>ОМИ</w:t>
      </w:r>
      <w:r w:rsidRPr="0036049C">
        <w:rPr>
          <w:rFonts w:ascii="Times New Roman" w:hAnsi="Times New Roman"/>
          <w:sz w:val="28"/>
          <w:szCs w:val="28"/>
        </w:rPr>
        <w:t xml:space="preserve">. </w:t>
      </w:r>
    </w:p>
    <w:p w:rsidR="0036049C" w:rsidRDefault="00E02E3F" w:rsidP="004B06DB">
      <w:pPr>
        <w:spacing w:after="0" w:line="240" w:lineRule="auto"/>
        <w:jc w:val="both"/>
      </w:pPr>
      <w:r w:rsidRPr="0036049C">
        <w:rPr>
          <w:rFonts w:ascii="Times New Roman" w:hAnsi="Times New Roman"/>
          <w:sz w:val="28"/>
          <w:szCs w:val="28"/>
        </w:rPr>
        <w:t xml:space="preserve">1.3. Порядок приема граждан в </w:t>
      </w:r>
      <w:r w:rsidR="0036049C" w:rsidRPr="0036049C">
        <w:rPr>
          <w:rFonts w:ascii="Times New Roman" w:hAnsi="Times New Roman"/>
          <w:sz w:val="28"/>
          <w:szCs w:val="28"/>
        </w:rPr>
        <w:t>ОМИ</w:t>
      </w:r>
      <w:r w:rsidRPr="0036049C">
        <w:rPr>
          <w:rFonts w:ascii="Times New Roman" w:hAnsi="Times New Roman"/>
          <w:sz w:val="28"/>
          <w:szCs w:val="28"/>
        </w:rPr>
        <w:t xml:space="preserve">, перечень необходимых документов определен в «Положении об </w:t>
      </w:r>
      <w:r w:rsidR="0036049C" w:rsidRPr="0036049C">
        <w:rPr>
          <w:rFonts w:ascii="Times New Roman" w:hAnsi="Times New Roman"/>
          <w:sz w:val="28"/>
          <w:szCs w:val="28"/>
        </w:rPr>
        <w:t>отделении молодых инвалидов ГОБУСОН «Мончегорский дом-интернат для умственно отсталых детей»</w:t>
      </w:r>
      <w:r w:rsidR="0036049C">
        <w:t>.</w:t>
      </w:r>
    </w:p>
    <w:p w:rsidR="00B355C9" w:rsidRPr="0036049C" w:rsidRDefault="00E02E3F" w:rsidP="004B06DB">
      <w:pPr>
        <w:spacing w:after="0" w:line="240" w:lineRule="auto"/>
        <w:jc w:val="both"/>
      </w:pPr>
      <w:r w:rsidRPr="0036049C">
        <w:t xml:space="preserve"> </w:t>
      </w:r>
      <w:r w:rsidR="00F064CD">
        <w:t xml:space="preserve"> </w:t>
      </w:r>
    </w:p>
    <w:p w:rsidR="00B355C9" w:rsidRPr="00F064CD" w:rsidRDefault="00E02E3F" w:rsidP="004B06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64CD">
        <w:rPr>
          <w:rFonts w:ascii="Times New Roman" w:hAnsi="Times New Roman"/>
          <w:b/>
          <w:sz w:val="28"/>
          <w:szCs w:val="28"/>
        </w:rPr>
        <w:t xml:space="preserve">2. </w:t>
      </w:r>
      <w:r w:rsidR="00F064CD" w:rsidRPr="00F064CD">
        <w:rPr>
          <w:rFonts w:ascii="Times New Roman" w:hAnsi="Times New Roman"/>
          <w:b/>
          <w:sz w:val="28"/>
          <w:szCs w:val="28"/>
        </w:rPr>
        <w:t xml:space="preserve">Порядок размещения поступивших в отделение молодых инвалидов и оказания им социальных </w:t>
      </w:r>
      <w:r w:rsidR="00E774EA">
        <w:rPr>
          <w:rFonts w:ascii="Times New Roman" w:hAnsi="Times New Roman"/>
          <w:b/>
          <w:sz w:val="28"/>
          <w:szCs w:val="28"/>
        </w:rPr>
        <w:t>услуг</w:t>
      </w:r>
    </w:p>
    <w:p w:rsidR="00E961BB" w:rsidRDefault="00E02E3F" w:rsidP="004B06DB">
      <w:pPr>
        <w:spacing w:after="0" w:line="240" w:lineRule="auto"/>
        <w:jc w:val="both"/>
      </w:pPr>
      <w:r w:rsidRPr="00E961BB">
        <w:rPr>
          <w:rFonts w:ascii="Times New Roman" w:hAnsi="Times New Roman"/>
          <w:sz w:val="28"/>
          <w:szCs w:val="28"/>
        </w:rPr>
        <w:t xml:space="preserve">2.1. Размещение получателей социальных услуг по </w:t>
      </w:r>
      <w:r w:rsidR="00E961BB" w:rsidRPr="00E961BB">
        <w:rPr>
          <w:rFonts w:ascii="Times New Roman" w:hAnsi="Times New Roman"/>
          <w:sz w:val="28"/>
          <w:szCs w:val="28"/>
        </w:rPr>
        <w:t xml:space="preserve">корпусам </w:t>
      </w:r>
      <w:r w:rsidRPr="00E961BB">
        <w:rPr>
          <w:rFonts w:ascii="Times New Roman" w:hAnsi="Times New Roman"/>
          <w:sz w:val="28"/>
          <w:szCs w:val="28"/>
        </w:rPr>
        <w:t xml:space="preserve"> и жилым комнатам осуществляется с учетом возраста, пола, состояния здоровья. Перевод из одной комнаты в другую разрешается по распоряжению заведующего отделением.</w:t>
      </w:r>
      <w:r>
        <w:t xml:space="preserve"> </w:t>
      </w:r>
      <w:r w:rsidR="00E961BB">
        <w:t xml:space="preserve"> </w:t>
      </w:r>
      <w:r>
        <w:t xml:space="preserve"> </w:t>
      </w:r>
    </w:p>
    <w:p w:rsidR="00E961BB" w:rsidRDefault="00E02E3F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1BB">
        <w:rPr>
          <w:rFonts w:ascii="Times New Roman" w:hAnsi="Times New Roman"/>
          <w:sz w:val="28"/>
          <w:szCs w:val="28"/>
        </w:rPr>
        <w:t xml:space="preserve">2.2. Получателям социальных услуг предоставляется: </w:t>
      </w:r>
    </w:p>
    <w:p w:rsidR="00E961BB" w:rsidRDefault="00E02E3F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1BB">
        <w:rPr>
          <w:rFonts w:ascii="Times New Roman" w:hAnsi="Times New Roman"/>
          <w:sz w:val="28"/>
          <w:szCs w:val="28"/>
        </w:rPr>
        <w:t xml:space="preserve">- жилая площадь с необходимой мебелью (кровать, </w:t>
      </w:r>
      <w:r w:rsidR="00E961BB" w:rsidRPr="00E961BB">
        <w:rPr>
          <w:rFonts w:ascii="Times New Roman" w:hAnsi="Times New Roman"/>
          <w:sz w:val="28"/>
          <w:szCs w:val="28"/>
        </w:rPr>
        <w:t xml:space="preserve"> </w:t>
      </w:r>
      <w:r w:rsidRPr="00E961BB">
        <w:rPr>
          <w:rFonts w:ascii="Times New Roman" w:hAnsi="Times New Roman"/>
          <w:sz w:val="28"/>
          <w:szCs w:val="28"/>
        </w:rPr>
        <w:t xml:space="preserve"> стул, тумбочка); </w:t>
      </w:r>
    </w:p>
    <w:p w:rsidR="00E961BB" w:rsidRDefault="00E02E3F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1BB">
        <w:rPr>
          <w:rFonts w:ascii="Times New Roman" w:hAnsi="Times New Roman"/>
          <w:sz w:val="28"/>
          <w:szCs w:val="28"/>
        </w:rPr>
        <w:t xml:space="preserve">- одежда, белье, обувь; </w:t>
      </w:r>
    </w:p>
    <w:p w:rsidR="00E961BB" w:rsidRDefault="00E02E3F" w:rsidP="004B06DB">
      <w:pPr>
        <w:spacing w:after="0" w:line="240" w:lineRule="auto"/>
        <w:jc w:val="both"/>
      </w:pPr>
      <w:r w:rsidRPr="00E961BB">
        <w:rPr>
          <w:rFonts w:ascii="Times New Roman" w:hAnsi="Times New Roman"/>
          <w:sz w:val="28"/>
          <w:szCs w:val="28"/>
        </w:rPr>
        <w:t xml:space="preserve">- постельные принадлежности и другие предметы в соответствии с нормами, утвержденными для психоневрологических интернатов. </w:t>
      </w:r>
    </w:p>
    <w:p w:rsidR="00E961BB" w:rsidRPr="00E961BB" w:rsidRDefault="00E02E3F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1BB">
        <w:rPr>
          <w:rFonts w:ascii="Times New Roman" w:hAnsi="Times New Roman"/>
          <w:sz w:val="28"/>
          <w:szCs w:val="28"/>
        </w:rPr>
        <w:t xml:space="preserve">2.3. Получатели социальных услуг обеспечивается 4-х разовым питанием (по нормам, установленным для психоневрологических интернатов). В учреждении организуется диетическое питание для получателей социальных услуг, нуждающихся в нем. Распорядок приема пищи устанавливается администрацией Учреждения. Получатели социальных услуг питаются в помещении столовой за исключением тех, кому по заключению врача разрешено принимать пищу в </w:t>
      </w:r>
      <w:r w:rsidR="00E961BB" w:rsidRPr="00E961BB">
        <w:rPr>
          <w:rFonts w:ascii="Times New Roman" w:hAnsi="Times New Roman"/>
          <w:sz w:val="28"/>
          <w:szCs w:val="28"/>
        </w:rPr>
        <w:t xml:space="preserve"> палатах.</w:t>
      </w:r>
      <w:r w:rsidRPr="00E961BB">
        <w:rPr>
          <w:rFonts w:ascii="Times New Roman" w:hAnsi="Times New Roman"/>
          <w:sz w:val="28"/>
          <w:szCs w:val="28"/>
        </w:rPr>
        <w:t xml:space="preserve"> Меню ежедневно вывешивается в столовой</w:t>
      </w:r>
      <w:r w:rsidR="00E961BB" w:rsidRPr="00E961BB">
        <w:rPr>
          <w:rFonts w:ascii="Times New Roman" w:hAnsi="Times New Roman"/>
          <w:sz w:val="28"/>
          <w:szCs w:val="28"/>
        </w:rPr>
        <w:t>.</w:t>
      </w:r>
      <w:r w:rsidRPr="00E961BB">
        <w:rPr>
          <w:rFonts w:ascii="Times New Roman" w:hAnsi="Times New Roman"/>
          <w:sz w:val="28"/>
          <w:szCs w:val="28"/>
        </w:rPr>
        <w:t xml:space="preserve"> </w:t>
      </w:r>
      <w:r w:rsidR="00E961BB" w:rsidRPr="00E961BB">
        <w:rPr>
          <w:rFonts w:ascii="Times New Roman" w:hAnsi="Times New Roman"/>
          <w:sz w:val="28"/>
          <w:szCs w:val="28"/>
        </w:rPr>
        <w:t xml:space="preserve"> </w:t>
      </w:r>
    </w:p>
    <w:p w:rsidR="00E961BB" w:rsidRDefault="00E02E3F" w:rsidP="004B06DB">
      <w:pPr>
        <w:spacing w:after="0" w:line="240" w:lineRule="auto"/>
        <w:jc w:val="both"/>
      </w:pPr>
      <w:r w:rsidRPr="00E961BB">
        <w:rPr>
          <w:rFonts w:ascii="Times New Roman" w:hAnsi="Times New Roman"/>
          <w:sz w:val="28"/>
          <w:szCs w:val="28"/>
        </w:rPr>
        <w:lastRenderedPageBreak/>
        <w:t xml:space="preserve"> 2.4. Медицинское обслуживание осуществляется в соответствии с действующим законодательством.</w:t>
      </w:r>
      <w:r>
        <w:t xml:space="preserve"> </w:t>
      </w:r>
    </w:p>
    <w:p w:rsidR="00E961BB" w:rsidRPr="00E961BB" w:rsidRDefault="00E02E3F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1BB">
        <w:rPr>
          <w:rFonts w:ascii="Times New Roman" w:hAnsi="Times New Roman"/>
          <w:sz w:val="28"/>
          <w:szCs w:val="28"/>
        </w:rPr>
        <w:t xml:space="preserve">2.5. Обеспечение получателей социальных услуг техническими средствами реабилитации, индивидуальными средствами ухода, </w:t>
      </w:r>
      <w:proofErr w:type="spellStart"/>
      <w:r w:rsidRPr="00E961BB">
        <w:rPr>
          <w:rFonts w:ascii="Times New Roman" w:hAnsi="Times New Roman"/>
          <w:sz w:val="28"/>
          <w:szCs w:val="28"/>
        </w:rPr>
        <w:t>протезноортопедическими</w:t>
      </w:r>
      <w:proofErr w:type="spellEnd"/>
      <w:r w:rsidRPr="00E961BB">
        <w:rPr>
          <w:rFonts w:ascii="Times New Roman" w:hAnsi="Times New Roman"/>
          <w:sz w:val="28"/>
          <w:szCs w:val="28"/>
        </w:rPr>
        <w:t xml:space="preserve"> изделиями производится в соответствии с индивидуальной программой реабилитации (далее по тексту – </w:t>
      </w:r>
      <w:proofErr w:type="spellStart"/>
      <w:r w:rsidRPr="00E961BB">
        <w:rPr>
          <w:rFonts w:ascii="Times New Roman" w:hAnsi="Times New Roman"/>
          <w:sz w:val="28"/>
          <w:szCs w:val="28"/>
        </w:rPr>
        <w:t>ИПР</w:t>
      </w:r>
      <w:r w:rsidR="00E961BB" w:rsidRPr="00E961BB">
        <w:rPr>
          <w:rFonts w:ascii="Times New Roman" w:hAnsi="Times New Roman"/>
          <w:sz w:val="28"/>
          <w:szCs w:val="28"/>
        </w:rPr>
        <w:t>а</w:t>
      </w:r>
      <w:proofErr w:type="spellEnd"/>
      <w:r w:rsidRPr="00E961BB">
        <w:rPr>
          <w:rFonts w:ascii="Times New Roman" w:hAnsi="Times New Roman"/>
          <w:sz w:val="28"/>
          <w:szCs w:val="28"/>
        </w:rPr>
        <w:t xml:space="preserve">), разработанной бюро МСЭ. </w:t>
      </w:r>
    </w:p>
    <w:p w:rsidR="00B42EED" w:rsidRDefault="00E02E3F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4EA">
        <w:rPr>
          <w:rFonts w:ascii="Times New Roman" w:hAnsi="Times New Roman"/>
          <w:sz w:val="28"/>
          <w:szCs w:val="28"/>
        </w:rPr>
        <w:t xml:space="preserve">2.6. </w:t>
      </w:r>
      <w:r w:rsidR="000A26E7" w:rsidRPr="00E774EA">
        <w:rPr>
          <w:rFonts w:ascii="Times New Roman" w:hAnsi="Times New Roman"/>
          <w:sz w:val="28"/>
          <w:szCs w:val="28"/>
        </w:rPr>
        <w:t xml:space="preserve"> Банные дни</w:t>
      </w:r>
      <w:r w:rsidRPr="00E774EA">
        <w:rPr>
          <w:rFonts w:ascii="Times New Roman" w:hAnsi="Times New Roman"/>
          <w:sz w:val="28"/>
          <w:szCs w:val="28"/>
        </w:rPr>
        <w:t xml:space="preserve"> получателями социальных услуг со сменой нательного </w:t>
      </w:r>
      <w:r w:rsidR="00E774EA" w:rsidRPr="00E774EA">
        <w:rPr>
          <w:rFonts w:ascii="Times New Roman" w:hAnsi="Times New Roman"/>
          <w:sz w:val="28"/>
          <w:szCs w:val="28"/>
        </w:rPr>
        <w:t xml:space="preserve">  </w:t>
      </w:r>
      <w:r w:rsidR="00B42EED">
        <w:rPr>
          <w:rFonts w:ascii="Times New Roman" w:hAnsi="Times New Roman"/>
          <w:sz w:val="28"/>
          <w:szCs w:val="28"/>
        </w:rPr>
        <w:t xml:space="preserve">белья </w:t>
      </w:r>
      <w:r w:rsidR="00E774EA" w:rsidRPr="00E774EA">
        <w:rPr>
          <w:rFonts w:ascii="Times New Roman" w:hAnsi="Times New Roman"/>
          <w:sz w:val="28"/>
          <w:szCs w:val="28"/>
        </w:rPr>
        <w:t>осуществляется 2</w:t>
      </w:r>
      <w:r w:rsidRPr="00E774EA">
        <w:rPr>
          <w:rFonts w:ascii="Times New Roman" w:hAnsi="Times New Roman"/>
          <w:sz w:val="28"/>
          <w:szCs w:val="28"/>
        </w:rPr>
        <w:t xml:space="preserve"> раз</w:t>
      </w:r>
      <w:r w:rsidR="00E774EA" w:rsidRPr="00E774EA">
        <w:rPr>
          <w:rFonts w:ascii="Times New Roman" w:hAnsi="Times New Roman"/>
          <w:sz w:val="28"/>
          <w:szCs w:val="28"/>
        </w:rPr>
        <w:t xml:space="preserve">а </w:t>
      </w:r>
      <w:r w:rsidRPr="00E774EA">
        <w:rPr>
          <w:rFonts w:ascii="Times New Roman" w:hAnsi="Times New Roman"/>
          <w:sz w:val="28"/>
          <w:szCs w:val="28"/>
        </w:rPr>
        <w:t xml:space="preserve"> в 7 дней,</w:t>
      </w:r>
      <w:r w:rsidR="00E774EA" w:rsidRPr="00E774EA">
        <w:rPr>
          <w:rFonts w:ascii="Times New Roman" w:hAnsi="Times New Roman"/>
          <w:sz w:val="28"/>
          <w:szCs w:val="28"/>
        </w:rPr>
        <w:t xml:space="preserve"> смена постельного белья 1раз в 10дней и по мере необходимости</w:t>
      </w:r>
      <w:r w:rsidR="00B42EED">
        <w:rPr>
          <w:rFonts w:ascii="Times New Roman" w:hAnsi="Times New Roman"/>
          <w:sz w:val="28"/>
          <w:szCs w:val="28"/>
        </w:rPr>
        <w:t>.</w:t>
      </w:r>
    </w:p>
    <w:p w:rsidR="00B42EED" w:rsidRDefault="00B42EED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E02E3F" w:rsidRPr="00E774EA">
        <w:rPr>
          <w:rFonts w:ascii="Times New Roman" w:hAnsi="Times New Roman"/>
          <w:sz w:val="28"/>
          <w:szCs w:val="28"/>
        </w:rPr>
        <w:t xml:space="preserve">ритье </w:t>
      </w:r>
      <w:r>
        <w:rPr>
          <w:rFonts w:ascii="Times New Roman" w:hAnsi="Times New Roman"/>
          <w:sz w:val="28"/>
          <w:szCs w:val="28"/>
        </w:rPr>
        <w:t>молодых инвалидов</w:t>
      </w:r>
      <w:r w:rsidR="00E02E3F" w:rsidRPr="00E774EA">
        <w:rPr>
          <w:rFonts w:ascii="Times New Roman" w:hAnsi="Times New Roman"/>
          <w:sz w:val="28"/>
          <w:szCs w:val="28"/>
        </w:rPr>
        <w:t xml:space="preserve"> проводится 2 раза в неделю, по необходимости - чаще,</w:t>
      </w:r>
    </w:p>
    <w:p w:rsidR="00E774EA" w:rsidRDefault="00E02E3F" w:rsidP="004B06DB">
      <w:pPr>
        <w:spacing w:after="0" w:line="240" w:lineRule="auto"/>
        <w:jc w:val="both"/>
      </w:pPr>
      <w:r w:rsidRPr="00E774EA">
        <w:rPr>
          <w:rFonts w:ascii="Times New Roman" w:hAnsi="Times New Roman"/>
          <w:sz w:val="28"/>
          <w:szCs w:val="28"/>
        </w:rPr>
        <w:t>стрижка волос - по мере отрастания.</w:t>
      </w:r>
      <w:r>
        <w:t xml:space="preserve"> </w:t>
      </w:r>
    </w:p>
    <w:p w:rsidR="00E774EA" w:rsidRDefault="00E02E3F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4EA">
        <w:rPr>
          <w:rFonts w:ascii="Times New Roman" w:hAnsi="Times New Roman"/>
          <w:sz w:val="28"/>
          <w:szCs w:val="28"/>
        </w:rPr>
        <w:t xml:space="preserve">2.7. Выплата пенсии получателям социальных услуг во время пребывания в Учреждении производится в соответствии с действующим пенсионным законодательством Российской Федерации. </w:t>
      </w:r>
      <w:proofErr w:type="gramStart"/>
      <w:r w:rsidRPr="00E774EA">
        <w:rPr>
          <w:rFonts w:ascii="Times New Roman" w:hAnsi="Times New Roman"/>
          <w:sz w:val="28"/>
          <w:szCs w:val="28"/>
        </w:rPr>
        <w:t>Денежные средства в размере разницы сумм между пенсией и ЕДВ инвалида и величиной денежного содержания его в Учреждении перечисляются Пенсионным Фондом России на личные счета подопечных, открытых в кредитной организации (Сбербанк России</w:t>
      </w:r>
      <w:r w:rsidR="00E774EA"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 w:rsidRPr="00E774EA">
        <w:rPr>
          <w:rFonts w:ascii="Times New Roman" w:hAnsi="Times New Roman"/>
          <w:sz w:val="28"/>
          <w:szCs w:val="28"/>
        </w:rPr>
        <w:t>2.8.</w:t>
      </w:r>
      <w:proofErr w:type="gramEnd"/>
      <w:r w:rsidRPr="00E774EA">
        <w:rPr>
          <w:rFonts w:ascii="Times New Roman" w:hAnsi="Times New Roman"/>
          <w:sz w:val="28"/>
          <w:szCs w:val="28"/>
        </w:rPr>
        <w:t xml:space="preserve"> Посещение получателей социальных услуг разрешается родственникам и знакомым (по согласованию с лечащим врачом) в специально отведенных помещениях в строго установленные часы: </w:t>
      </w:r>
    </w:p>
    <w:p w:rsidR="00E774EA" w:rsidRDefault="00E02E3F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4EA">
        <w:rPr>
          <w:rFonts w:ascii="Times New Roman" w:hAnsi="Times New Roman"/>
          <w:sz w:val="28"/>
          <w:szCs w:val="28"/>
        </w:rPr>
        <w:t xml:space="preserve">- будние дни: с 9.00 часов до 16.00 часов; </w:t>
      </w:r>
    </w:p>
    <w:p w:rsidR="00E774EA" w:rsidRDefault="00E02E3F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74EA">
        <w:rPr>
          <w:rFonts w:ascii="Times New Roman" w:hAnsi="Times New Roman"/>
          <w:sz w:val="28"/>
          <w:szCs w:val="28"/>
        </w:rPr>
        <w:t xml:space="preserve">- праздничные и выходные дни: с 9.00 часов до 18.00 часов. </w:t>
      </w:r>
    </w:p>
    <w:p w:rsidR="00E774EA" w:rsidRDefault="00E02E3F" w:rsidP="004B06DB">
      <w:pPr>
        <w:spacing w:after="0" w:line="240" w:lineRule="auto"/>
        <w:jc w:val="both"/>
      </w:pPr>
      <w:r w:rsidRPr="00E774EA">
        <w:rPr>
          <w:rFonts w:ascii="Times New Roman" w:hAnsi="Times New Roman"/>
          <w:sz w:val="28"/>
          <w:szCs w:val="28"/>
        </w:rPr>
        <w:t>Запрещается посещение получателей социальных услуг посторонними лицами без согласования с лечащим врачом и администрацией учреждения</w:t>
      </w:r>
      <w:r w:rsidR="00E774EA">
        <w:t>.</w:t>
      </w:r>
    </w:p>
    <w:p w:rsidR="004B06DB" w:rsidRDefault="004B06DB" w:rsidP="004B06DB">
      <w:pPr>
        <w:spacing w:after="0" w:line="240" w:lineRule="auto"/>
        <w:jc w:val="both"/>
      </w:pPr>
      <w:r>
        <w:t xml:space="preserve"> </w:t>
      </w:r>
      <w:r w:rsidRPr="004B06DB">
        <w:rPr>
          <w:rFonts w:ascii="Times New Roman" w:hAnsi="Times New Roman"/>
          <w:sz w:val="28"/>
          <w:szCs w:val="28"/>
        </w:rPr>
        <w:t>2.9. Перевод получателя социальных услуг в однотипную организацию социального обслуживания осуществляется на основании письменного заявления гражданина (его законного представителя) по согласованию с администрацией организации социального обслуживания</w:t>
      </w:r>
      <w:r>
        <w:rPr>
          <w:rFonts w:ascii="Times New Roman" w:hAnsi="Times New Roman"/>
          <w:sz w:val="28"/>
          <w:szCs w:val="28"/>
        </w:rPr>
        <w:t>, куда переводится гражданин</w:t>
      </w:r>
      <w:r w:rsidRPr="004B06DB">
        <w:rPr>
          <w:rFonts w:ascii="Times New Roman" w:hAnsi="Times New Roman"/>
          <w:sz w:val="28"/>
          <w:szCs w:val="28"/>
        </w:rPr>
        <w:t>.</w:t>
      </w:r>
      <w:r w:rsidR="00E02E3F">
        <w:t xml:space="preserve"> </w:t>
      </w:r>
      <w:r>
        <w:t xml:space="preserve"> </w:t>
      </w:r>
    </w:p>
    <w:p w:rsidR="00B9530C" w:rsidRDefault="00E02E3F" w:rsidP="004B06DB">
      <w:pPr>
        <w:spacing w:after="0" w:line="240" w:lineRule="auto"/>
        <w:jc w:val="both"/>
      </w:pPr>
      <w:r>
        <w:t xml:space="preserve"> </w:t>
      </w:r>
      <w:r w:rsidR="00B42EED">
        <w:rPr>
          <w:rFonts w:ascii="Times New Roman" w:hAnsi="Times New Roman"/>
          <w:sz w:val="28"/>
          <w:szCs w:val="28"/>
        </w:rPr>
        <w:t xml:space="preserve">2.10. </w:t>
      </w:r>
      <w:r w:rsidR="004B06DB" w:rsidRPr="00B9530C">
        <w:rPr>
          <w:rFonts w:ascii="Times New Roman" w:hAnsi="Times New Roman"/>
          <w:sz w:val="28"/>
          <w:szCs w:val="28"/>
        </w:rPr>
        <w:t>Основанием прекращения предоставления</w:t>
      </w:r>
      <w:r w:rsidR="00B9530C" w:rsidRPr="00B9530C">
        <w:rPr>
          <w:rFonts w:ascii="Times New Roman" w:hAnsi="Times New Roman"/>
          <w:sz w:val="28"/>
          <w:szCs w:val="28"/>
        </w:rPr>
        <w:t xml:space="preserve"> социальных услуг в стационарной форме социального обслуживания, в том числе временно</w:t>
      </w:r>
      <w:r w:rsidR="00B9530C">
        <w:rPr>
          <w:rFonts w:ascii="Times New Roman" w:hAnsi="Times New Roman"/>
          <w:sz w:val="28"/>
          <w:szCs w:val="28"/>
        </w:rPr>
        <w:t xml:space="preserve">, </w:t>
      </w:r>
      <w:r w:rsidR="00B9530C" w:rsidRPr="00B9530C">
        <w:rPr>
          <w:rFonts w:ascii="Times New Roman" w:hAnsi="Times New Roman"/>
          <w:sz w:val="28"/>
          <w:szCs w:val="28"/>
        </w:rPr>
        <w:t>являются:</w:t>
      </w:r>
      <w:r w:rsidR="004B06DB">
        <w:t xml:space="preserve"> </w:t>
      </w:r>
      <w:r>
        <w:t xml:space="preserve"> </w:t>
      </w:r>
    </w:p>
    <w:p w:rsidR="00B9530C" w:rsidRPr="00B9530C" w:rsidRDefault="00B9530C" w:rsidP="00B953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30C">
        <w:rPr>
          <w:rFonts w:ascii="Times New Roman" w:hAnsi="Times New Roman" w:cs="Times New Roman"/>
          <w:sz w:val="28"/>
          <w:szCs w:val="28"/>
        </w:rPr>
        <w:t>- письменное заявление получателя социальных услуг (его законного представителя) об отказе в предоставлении социальных услуг в стационарной форме социального обслуживания;</w:t>
      </w:r>
    </w:p>
    <w:p w:rsidR="00B9530C" w:rsidRPr="00B9530C" w:rsidRDefault="00B9530C" w:rsidP="00B953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30C">
        <w:rPr>
          <w:rFonts w:ascii="Times New Roman" w:hAnsi="Times New Roman" w:cs="Times New Roman"/>
          <w:sz w:val="28"/>
          <w:szCs w:val="28"/>
        </w:rPr>
        <w:t>- окончание срока предоставления социальных услуг в соответствии с индивидуальной программой и (или) истечение срока договора;</w:t>
      </w:r>
    </w:p>
    <w:p w:rsidR="00B9530C" w:rsidRPr="00B9530C" w:rsidRDefault="00B9530C" w:rsidP="00B953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30C">
        <w:rPr>
          <w:rFonts w:ascii="Times New Roman" w:hAnsi="Times New Roman" w:cs="Times New Roman"/>
          <w:sz w:val="28"/>
          <w:szCs w:val="28"/>
        </w:rPr>
        <w:t>- нарушение получателем социальных услуг (его законным представителем) условий, предусмотренных договором;</w:t>
      </w:r>
    </w:p>
    <w:p w:rsidR="00B9530C" w:rsidRPr="00B9530C" w:rsidRDefault="00B9530C" w:rsidP="00B953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30C">
        <w:rPr>
          <w:rFonts w:ascii="Times New Roman" w:hAnsi="Times New Roman" w:cs="Times New Roman"/>
          <w:sz w:val="28"/>
          <w:szCs w:val="28"/>
        </w:rPr>
        <w:t>- смерть получателя социальных услуг или ликвидация (прекращение деятельности) поставщика социальных услуг;</w:t>
      </w:r>
    </w:p>
    <w:p w:rsidR="00B9530C" w:rsidRPr="00B9530C" w:rsidRDefault="00B9530C" w:rsidP="00B953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530C">
        <w:rPr>
          <w:rFonts w:ascii="Times New Roman" w:hAnsi="Times New Roman" w:cs="Times New Roman"/>
          <w:sz w:val="28"/>
          <w:szCs w:val="28"/>
        </w:rPr>
        <w:t>- решение суда о признании получателя социальных услуг безвестно отсутствующим или умершим;</w:t>
      </w:r>
    </w:p>
    <w:p w:rsidR="00B9530C" w:rsidRPr="00B9530C" w:rsidRDefault="00B9530C" w:rsidP="00B953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530C">
        <w:rPr>
          <w:rFonts w:ascii="Times New Roman" w:hAnsi="Times New Roman" w:cs="Times New Roman"/>
          <w:sz w:val="28"/>
          <w:szCs w:val="28"/>
        </w:rPr>
        <w:t xml:space="preserve">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</w:t>
      </w:r>
      <w:r w:rsidRPr="00B9530C">
        <w:rPr>
          <w:rFonts w:ascii="Times New Roman" w:hAnsi="Times New Roman" w:cs="Times New Roman"/>
          <w:sz w:val="28"/>
          <w:szCs w:val="28"/>
        </w:rPr>
        <w:lastRenderedPageBreak/>
        <w:t>медицинской организации.</w:t>
      </w:r>
    </w:p>
    <w:p w:rsidR="00B355C9" w:rsidRDefault="00E02E3F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456">
        <w:rPr>
          <w:rFonts w:ascii="Times New Roman" w:hAnsi="Times New Roman"/>
          <w:sz w:val="28"/>
          <w:szCs w:val="28"/>
        </w:rPr>
        <w:t xml:space="preserve"> 2.11. При выбытии из Учреждения получателю социальных услуг выдается закрепленная за ним одежда, белье и обувь по сезону, справка с указанием времени пребывания в </w:t>
      </w:r>
      <w:r w:rsidR="00B42EED">
        <w:rPr>
          <w:rFonts w:ascii="Times New Roman" w:hAnsi="Times New Roman"/>
          <w:sz w:val="28"/>
          <w:szCs w:val="28"/>
        </w:rPr>
        <w:t>ОМИ</w:t>
      </w:r>
      <w:r w:rsidRPr="003B1456">
        <w:rPr>
          <w:rFonts w:ascii="Times New Roman" w:hAnsi="Times New Roman"/>
          <w:sz w:val="28"/>
          <w:szCs w:val="28"/>
        </w:rPr>
        <w:t xml:space="preserve"> и причины выбытия, а также возвращаются личные вещи и ценности, хранившиеся в Учреждении. </w:t>
      </w:r>
    </w:p>
    <w:p w:rsidR="003B1456" w:rsidRPr="003B1456" w:rsidRDefault="003B1456" w:rsidP="004B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7E5C" w:rsidRDefault="00647E5C" w:rsidP="005F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5C9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456">
        <w:rPr>
          <w:rFonts w:ascii="Times New Roman" w:hAnsi="Times New Roman"/>
          <w:b/>
          <w:sz w:val="28"/>
          <w:szCs w:val="28"/>
        </w:rPr>
        <w:t>3.</w:t>
      </w:r>
      <w:r w:rsidR="003B1456" w:rsidRPr="003B1456">
        <w:rPr>
          <w:rFonts w:ascii="Times New Roman" w:hAnsi="Times New Roman"/>
          <w:b/>
          <w:sz w:val="28"/>
          <w:szCs w:val="28"/>
        </w:rPr>
        <w:t xml:space="preserve">Права и обязанности граждан, находящихся на стационарном обслуживании в отделении молодых инвалидов  </w:t>
      </w:r>
    </w:p>
    <w:p w:rsidR="003B1456" w:rsidRPr="003B1456" w:rsidRDefault="003B1456" w:rsidP="005F2A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3C0" w:rsidRPr="005B03C0" w:rsidRDefault="00E02E3F" w:rsidP="005B0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3C0">
        <w:rPr>
          <w:rFonts w:ascii="Times New Roman" w:hAnsi="Times New Roman" w:cs="Times New Roman"/>
          <w:sz w:val="28"/>
          <w:szCs w:val="28"/>
        </w:rPr>
        <w:t xml:space="preserve">3.1. </w:t>
      </w:r>
      <w:r w:rsidR="003B1456" w:rsidRPr="005B03C0">
        <w:rPr>
          <w:rFonts w:ascii="Times New Roman" w:hAnsi="Times New Roman" w:cs="Times New Roman"/>
          <w:sz w:val="28"/>
          <w:szCs w:val="28"/>
        </w:rPr>
        <w:t xml:space="preserve">Получатели социальных услуг имеют право </w:t>
      </w:r>
      <w:proofErr w:type="gramStart"/>
      <w:r w:rsidR="003B1456" w:rsidRPr="005B03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B1456" w:rsidRPr="005B03C0">
        <w:rPr>
          <w:rFonts w:ascii="Times New Roman" w:hAnsi="Times New Roman" w:cs="Times New Roman"/>
          <w:sz w:val="28"/>
          <w:szCs w:val="28"/>
        </w:rPr>
        <w:t>:</w:t>
      </w:r>
    </w:p>
    <w:p w:rsidR="003B1456" w:rsidRPr="005B03C0" w:rsidRDefault="005B03C0" w:rsidP="005B0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3C0">
        <w:rPr>
          <w:rFonts w:ascii="Times New Roman" w:hAnsi="Times New Roman" w:cs="Times New Roman"/>
          <w:sz w:val="28"/>
          <w:szCs w:val="28"/>
        </w:rPr>
        <w:t xml:space="preserve">- </w:t>
      </w:r>
      <w:r w:rsidR="003B1456" w:rsidRPr="005B03C0">
        <w:rPr>
          <w:rFonts w:ascii="Times New Roman" w:hAnsi="Times New Roman" w:cs="Times New Roman"/>
          <w:sz w:val="28"/>
          <w:szCs w:val="28"/>
        </w:rPr>
        <w:t>уважительное и гуманное отношение;</w:t>
      </w:r>
    </w:p>
    <w:p w:rsidR="003B1456" w:rsidRPr="005B03C0" w:rsidRDefault="005B03C0" w:rsidP="005B0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3C0">
        <w:rPr>
          <w:rFonts w:ascii="Times New Roman" w:hAnsi="Times New Roman" w:cs="Times New Roman"/>
          <w:sz w:val="28"/>
          <w:szCs w:val="28"/>
        </w:rPr>
        <w:t xml:space="preserve">- </w:t>
      </w:r>
      <w:r w:rsidR="003B1456" w:rsidRPr="005B03C0">
        <w:rPr>
          <w:rFonts w:ascii="Times New Roman" w:hAnsi="Times New Roman" w:cs="Times New Roman"/>
          <w:sz w:val="28"/>
          <w:szCs w:val="28"/>
        </w:rPr>
        <w:t xml:space="preserve">получение бесплатно в доступной форме информации о своих правах и обязанностях, видах социальных услуг, сроках, порядке </w:t>
      </w:r>
      <w:r w:rsidR="00A30368">
        <w:rPr>
          <w:rFonts w:ascii="Times New Roman" w:hAnsi="Times New Roman" w:cs="Times New Roman"/>
          <w:sz w:val="28"/>
          <w:szCs w:val="28"/>
        </w:rPr>
        <w:t>и об условиях их предоставления;</w:t>
      </w:r>
      <w:r w:rsidR="003B1456" w:rsidRPr="005B03C0">
        <w:rPr>
          <w:rFonts w:ascii="Times New Roman" w:hAnsi="Times New Roman" w:cs="Times New Roman"/>
          <w:sz w:val="28"/>
          <w:szCs w:val="28"/>
        </w:rPr>
        <w:t xml:space="preserve"> </w:t>
      </w:r>
      <w:r w:rsidR="00A30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456" w:rsidRPr="005B03C0" w:rsidRDefault="00A30368" w:rsidP="005B0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456" w:rsidRPr="005B03C0" w:rsidRDefault="005B03C0" w:rsidP="005B0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3C0">
        <w:rPr>
          <w:rFonts w:ascii="Times New Roman" w:hAnsi="Times New Roman" w:cs="Times New Roman"/>
          <w:sz w:val="28"/>
          <w:szCs w:val="28"/>
        </w:rPr>
        <w:t xml:space="preserve">- </w:t>
      </w:r>
      <w:r w:rsidR="003B1456" w:rsidRPr="005B03C0">
        <w:rPr>
          <w:rFonts w:ascii="Times New Roman" w:hAnsi="Times New Roman" w:cs="Times New Roman"/>
          <w:sz w:val="28"/>
          <w:szCs w:val="28"/>
        </w:rPr>
        <w:t>защиту своих прав и законных интересов в соответствии с законодательством Российской Федерации;</w:t>
      </w:r>
    </w:p>
    <w:p w:rsidR="003B1456" w:rsidRPr="005B03C0" w:rsidRDefault="005B03C0" w:rsidP="005B0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3C0">
        <w:rPr>
          <w:rFonts w:ascii="Times New Roman" w:hAnsi="Times New Roman" w:cs="Times New Roman"/>
          <w:sz w:val="28"/>
          <w:szCs w:val="28"/>
        </w:rPr>
        <w:t xml:space="preserve">- </w:t>
      </w:r>
      <w:r w:rsidR="003B1456" w:rsidRPr="005B03C0">
        <w:rPr>
          <w:rFonts w:ascii="Times New Roman" w:hAnsi="Times New Roman" w:cs="Times New Roman"/>
          <w:sz w:val="28"/>
          <w:szCs w:val="28"/>
        </w:rPr>
        <w:t>участие в составлении индивидуальных программ;</w:t>
      </w:r>
    </w:p>
    <w:p w:rsidR="003B1456" w:rsidRPr="005B03C0" w:rsidRDefault="005B03C0" w:rsidP="005B0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3C0">
        <w:rPr>
          <w:rFonts w:ascii="Times New Roman" w:hAnsi="Times New Roman" w:cs="Times New Roman"/>
          <w:sz w:val="28"/>
          <w:szCs w:val="28"/>
        </w:rPr>
        <w:t xml:space="preserve">- </w:t>
      </w:r>
      <w:r w:rsidR="003B1456" w:rsidRPr="005B03C0">
        <w:rPr>
          <w:rFonts w:ascii="Times New Roman" w:hAnsi="Times New Roman" w:cs="Times New Roman"/>
          <w:sz w:val="28"/>
          <w:szCs w:val="28"/>
        </w:rPr>
        <w:t xml:space="preserve">обеспечение условий пребывания в организациях социального обслуживания, соответствующих санитарно-гигиеническим </w:t>
      </w:r>
      <w:hyperlink r:id="rId9" w:history="1">
        <w:r w:rsidR="003B1456" w:rsidRPr="005B03C0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="003B1456" w:rsidRPr="005B03C0">
        <w:rPr>
          <w:rFonts w:ascii="Times New Roman" w:hAnsi="Times New Roman" w:cs="Times New Roman"/>
          <w:sz w:val="28"/>
          <w:szCs w:val="28"/>
        </w:rPr>
        <w:t>, а также на надлежащий уход;</w:t>
      </w:r>
    </w:p>
    <w:p w:rsidR="003B1456" w:rsidRDefault="005B03C0" w:rsidP="005B0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3C0">
        <w:rPr>
          <w:rFonts w:ascii="Times New Roman" w:hAnsi="Times New Roman" w:cs="Times New Roman"/>
          <w:sz w:val="28"/>
          <w:szCs w:val="28"/>
        </w:rPr>
        <w:t xml:space="preserve">- </w:t>
      </w:r>
      <w:r w:rsidR="003B1456" w:rsidRPr="005B03C0">
        <w:rPr>
          <w:rFonts w:ascii="Times New Roman" w:hAnsi="Times New Roman" w:cs="Times New Roman"/>
          <w:sz w:val="28"/>
          <w:szCs w:val="28"/>
        </w:rPr>
        <w:t xml:space="preserve">свободное посещение </w:t>
      </w:r>
      <w:hyperlink r:id="rId10" w:history="1">
        <w:r w:rsidR="003B1456" w:rsidRPr="005B03C0">
          <w:rPr>
            <w:rFonts w:ascii="Times New Roman" w:hAnsi="Times New Roman" w:cs="Times New Roman"/>
            <w:sz w:val="28"/>
            <w:szCs w:val="28"/>
          </w:rPr>
          <w:t>законными представителями</w:t>
        </w:r>
      </w:hyperlink>
      <w:r w:rsidR="003B1456" w:rsidRPr="005B03C0">
        <w:rPr>
          <w:rFonts w:ascii="Times New Roman" w:hAnsi="Times New Roman" w:cs="Times New Roman"/>
          <w:sz w:val="28"/>
          <w:szCs w:val="28"/>
        </w:rPr>
        <w:t xml:space="preserve">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</w:t>
      </w:r>
      <w:r w:rsidR="00A30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B1456" w:rsidRPr="005B03C0">
        <w:rPr>
          <w:rFonts w:ascii="Times New Roman" w:hAnsi="Times New Roman" w:cs="Times New Roman"/>
          <w:sz w:val="28"/>
          <w:szCs w:val="28"/>
        </w:rPr>
        <w:t xml:space="preserve"> время;</w:t>
      </w:r>
      <w:r w:rsidR="00A303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A30368" w:rsidRDefault="00A30368" w:rsidP="005B0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30C">
        <w:rPr>
          <w:rFonts w:ascii="Times New Roman" w:hAnsi="Times New Roman" w:cs="Times New Roman"/>
          <w:sz w:val="28"/>
          <w:szCs w:val="28"/>
        </w:rPr>
        <w:t xml:space="preserve"> поддержание связи с семьей путем телефонных переговоров и </w:t>
      </w:r>
      <w:proofErr w:type="spellStart"/>
      <w:r w:rsidR="000C730C">
        <w:rPr>
          <w:rFonts w:ascii="Times New Roman" w:hAnsi="Times New Roman" w:cs="Times New Roman"/>
          <w:sz w:val="28"/>
          <w:szCs w:val="28"/>
        </w:rPr>
        <w:t>СКАЙПа</w:t>
      </w:r>
      <w:proofErr w:type="spellEnd"/>
      <w:r w:rsidR="000C730C">
        <w:rPr>
          <w:rFonts w:ascii="Times New Roman" w:hAnsi="Times New Roman" w:cs="Times New Roman"/>
          <w:sz w:val="28"/>
          <w:szCs w:val="28"/>
        </w:rPr>
        <w:t xml:space="preserve"> без ограничения их количества;</w:t>
      </w:r>
    </w:p>
    <w:p w:rsidR="000C730C" w:rsidRPr="005B03C0" w:rsidRDefault="000C730C" w:rsidP="005B03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получение посылок, бандеролей, передач, получение и отправление писем без ограничения их количества.                                                                    </w:t>
      </w:r>
    </w:p>
    <w:p w:rsidR="003B1456" w:rsidRPr="005B03C0" w:rsidRDefault="00E02E3F" w:rsidP="00B42E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03C0">
        <w:rPr>
          <w:rFonts w:ascii="Times New Roman" w:hAnsi="Times New Roman" w:cs="Times New Roman"/>
          <w:sz w:val="28"/>
          <w:szCs w:val="28"/>
        </w:rPr>
        <w:t xml:space="preserve">Получателю социальных услуг должны быть разъяснены основания и цели помещения его в </w:t>
      </w:r>
      <w:r w:rsidR="00B42EED">
        <w:rPr>
          <w:rFonts w:ascii="Times New Roman" w:hAnsi="Times New Roman" w:cs="Times New Roman"/>
          <w:sz w:val="28"/>
          <w:szCs w:val="28"/>
        </w:rPr>
        <w:t>ОМИ</w:t>
      </w:r>
      <w:r w:rsidRPr="005B03C0">
        <w:rPr>
          <w:rFonts w:ascii="Times New Roman" w:hAnsi="Times New Roman" w:cs="Times New Roman"/>
          <w:sz w:val="28"/>
          <w:szCs w:val="28"/>
        </w:rPr>
        <w:t>, его права и установленные в Учреждении правила на языке, которым он владеет, о чем делается запись в медицинской документации.</w:t>
      </w:r>
    </w:p>
    <w:p w:rsidR="005B03C0" w:rsidRDefault="00E02E3F" w:rsidP="003B1456">
      <w:pPr>
        <w:spacing w:after="0" w:line="240" w:lineRule="auto"/>
        <w:jc w:val="both"/>
      </w:pPr>
      <w:r>
        <w:t xml:space="preserve"> </w:t>
      </w:r>
      <w:r w:rsidRPr="00372EDE">
        <w:rPr>
          <w:rFonts w:ascii="Times New Roman" w:hAnsi="Times New Roman"/>
          <w:sz w:val="28"/>
          <w:szCs w:val="28"/>
        </w:rPr>
        <w:t>3.2.</w:t>
      </w:r>
      <w:r>
        <w:t xml:space="preserve"> </w:t>
      </w:r>
      <w:r w:rsidRPr="005B03C0">
        <w:rPr>
          <w:rFonts w:ascii="Times New Roman" w:hAnsi="Times New Roman"/>
          <w:sz w:val="28"/>
          <w:szCs w:val="28"/>
        </w:rPr>
        <w:t xml:space="preserve">Все получатели социальных услуг </w:t>
      </w:r>
      <w:r w:rsidR="005B03C0">
        <w:rPr>
          <w:rFonts w:ascii="Times New Roman" w:hAnsi="Times New Roman"/>
          <w:sz w:val="28"/>
          <w:szCs w:val="28"/>
        </w:rPr>
        <w:t>ОМИ</w:t>
      </w:r>
      <w:r w:rsidRPr="005B03C0">
        <w:rPr>
          <w:rFonts w:ascii="Times New Roman" w:hAnsi="Times New Roman"/>
          <w:sz w:val="28"/>
          <w:szCs w:val="28"/>
        </w:rPr>
        <w:t xml:space="preserve"> имеют право:</w:t>
      </w:r>
      <w:r>
        <w:t xml:space="preserve"> </w:t>
      </w:r>
    </w:p>
    <w:p w:rsidR="000C730C" w:rsidRDefault="000C730C" w:rsidP="003B1456">
      <w:pPr>
        <w:spacing w:after="0" w:line="240" w:lineRule="auto"/>
        <w:jc w:val="both"/>
      </w:pPr>
    </w:p>
    <w:p w:rsidR="000C730C" w:rsidRDefault="00E02E3F" w:rsidP="000C7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EDE">
        <w:rPr>
          <w:rFonts w:ascii="Times New Roman" w:hAnsi="Times New Roman"/>
          <w:sz w:val="28"/>
          <w:szCs w:val="28"/>
        </w:rPr>
        <w:t>- обращаться непосредственно к директору, его замес</w:t>
      </w:r>
      <w:r w:rsidR="00372EDE">
        <w:rPr>
          <w:rFonts w:ascii="Times New Roman" w:hAnsi="Times New Roman"/>
          <w:sz w:val="28"/>
          <w:szCs w:val="28"/>
        </w:rPr>
        <w:t>т</w:t>
      </w:r>
      <w:r w:rsidR="00B42EED">
        <w:rPr>
          <w:rFonts w:ascii="Times New Roman" w:hAnsi="Times New Roman"/>
          <w:sz w:val="28"/>
          <w:szCs w:val="28"/>
        </w:rPr>
        <w:t>ителям и заведующему</w:t>
      </w:r>
      <w:r w:rsidR="000C730C">
        <w:rPr>
          <w:rFonts w:ascii="Times New Roman" w:hAnsi="Times New Roman"/>
          <w:sz w:val="28"/>
          <w:szCs w:val="28"/>
        </w:rPr>
        <w:t xml:space="preserve"> отделения п</w:t>
      </w:r>
      <w:r w:rsidR="00372EDE">
        <w:rPr>
          <w:rFonts w:ascii="Times New Roman" w:hAnsi="Times New Roman"/>
          <w:sz w:val="28"/>
          <w:szCs w:val="28"/>
        </w:rPr>
        <w:t>о в</w:t>
      </w:r>
      <w:r w:rsidRPr="00372EDE">
        <w:rPr>
          <w:rFonts w:ascii="Times New Roman" w:hAnsi="Times New Roman"/>
          <w:sz w:val="28"/>
          <w:szCs w:val="28"/>
        </w:rPr>
        <w:t xml:space="preserve">опросам лечения, </w:t>
      </w:r>
      <w:proofErr w:type="spellStart"/>
      <w:r w:rsidRPr="00372EDE">
        <w:rPr>
          <w:rFonts w:ascii="Times New Roman" w:hAnsi="Times New Roman"/>
          <w:sz w:val="28"/>
          <w:szCs w:val="28"/>
        </w:rPr>
        <w:t>обследования</w:t>
      </w:r>
      <w:proofErr w:type="gramStart"/>
      <w:r w:rsidRPr="00372EDE">
        <w:rPr>
          <w:rFonts w:ascii="Times New Roman" w:hAnsi="Times New Roman"/>
          <w:sz w:val="28"/>
          <w:szCs w:val="28"/>
        </w:rPr>
        <w:t>,с</w:t>
      </w:r>
      <w:proofErr w:type="gramEnd"/>
      <w:r w:rsidRPr="00372EDE">
        <w:rPr>
          <w:rFonts w:ascii="Times New Roman" w:hAnsi="Times New Roman"/>
          <w:sz w:val="28"/>
          <w:szCs w:val="28"/>
        </w:rPr>
        <w:t>облюдения</w:t>
      </w:r>
      <w:proofErr w:type="spellEnd"/>
      <w:r w:rsidRPr="00372EDE">
        <w:rPr>
          <w:rFonts w:ascii="Times New Roman" w:hAnsi="Times New Roman"/>
          <w:sz w:val="28"/>
          <w:szCs w:val="28"/>
        </w:rPr>
        <w:t xml:space="preserve"> прав, предоставленных действующим законодательством;</w:t>
      </w:r>
    </w:p>
    <w:p w:rsidR="00372EDE" w:rsidRDefault="00E02E3F" w:rsidP="000C7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EDE">
        <w:rPr>
          <w:rFonts w:ascii="Times New Roman" w:hAnsi="Times New Roman"/>
          <w:sz w:val="28"/>
          <w:szCs w:val="28"/>
        </w:rPr>
        <w:t xml:space="preserve"> </w:t>
      </w:r>
      <w:r w:rsidR="00372EDE" w:rsidRPr="00372E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372EDE">
        <w:rPr>
          <w:rFonts w:ascii="Times New Roman" w:hAnsi="Times New Roman"/>
          <w:sz w:val="28"/>
          <w:szCs w:val="28"/>
        </w:rPr>
        <w:t>- обращаться с жалобами и заявлениями в органы представительной и исполнительной власти, суд, прокуратуру, к адвокату, а также в общественные организации инвалидов;</w:t>
      </w:r>
    </w:p>
    <w:p w:rsidR="000C730C" w:rsidRPr="00372EDE" w:rsidRDefault="000C730C" w:rsidP="000C7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2EED" w:rsidRDefault="00E02E3F" w:rsidP="003B1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2EDE">
        <w:rPr>
          <w:rFonts w:ascii="Times New Roman" w:hAnsi="Times New Roman"/>
          <w:sz w:val="28"/>
          <w:szCs w:val="28"/>
        </w:rPr>
        <w:t xml:space="preserve"> - наедине встречаться с адвокатом и со священнослужителем; </w:t>
      </w:r>
    </w:p>
    <w:p w:rsidR="00B42EED" w:rsidRDefault="00B42EED" w:rsidP="003B1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2EDE" w:rsidRDefault="00E02E3F" w:rsidP="003B1456">
      <w:pPr>
        <w:spacing w:after="0" w:line="240" w:lineRule="auto"/>
        <w:jc w:val="both"/>
      </w:pPr>
      <w:r w:rsidRPr="00372EDE">
        <w:rPr>
          <w:rFonts w:ascii="Times New Roman" w:hAnsi="Times New Roman"/>
          <w:sz w:val="28"/>
          <w:szCs w:val="28"/>
        </w:rPr>
        <w:lastRenderedPageBreak/>
        <w:t>- исполнять религиозные обряды, соблюдать религиозные каноны, в том числе пост, иметь религиозные атрибутику и литературу, если это не нарушает внутренний распорядок Учреждения;</w:t>
      </w:r>
      <w:r>
        <w:t xml:space="preserve"> </w:t>
      </w:r>
    </w:p>
    <w:p w:rsidR="00372EDE" w:rsidRDefault="000C730C" w:rsidP="003B1456">
      <w:pPr>
        <w:spacing w:after="0" w:line="240" w:lineRule="auto"/>
        <w:jc w:val="both"/>
      </w:pPr>
      <w:r>
        <w:t xml:space="preserve"> </w:t>
      </w:r>
      <w:r w:rsidR="00E02E3F">
        <w:t xml:space="preserve">- </w:t>
      </w:r>
      <w:r w:rsidR="00E02E3F" w:rsidRPr="00372EDE">
        <w:rPr>
          <w:rFonts w:ascii="Times New Roman" w:hAnsi="Times New Roman"/>
          <w:sz w:val="28"/>
          <w:szCs w:val="28"/>
        </w:rPr>
        <w:t>получать образование, в том числе по адаптированной образовательной программе;</w:t>
      </w:r>
      <w:r w:rsidR="00E02E3F">
        <w:t xml:space="preserve"> </w:t>
      </w:r>
    </w:p>
    <w:p w:rsidR="00372EDE" w:rsidRDefault="00E02E3F" w:rsidP="003B1456">
      <w:pPr>
        <w:spacing w:after="0" w:line="240" w:lineRule="auto"/>
        <w:jc w:val="both"/>
      </w:pPr>
      <w:r w:rsidRPr="00372EDE">
        <w:rPr>
          <w:rFonts w:ascii="Times New Roman" w:hAnsi="Times New Roman"/>
          <w:sz w:val="28"/>
          <w:szCs w:val="28"/>
        </w:rPr>
        <w:t>- участвовать в лечебно-трудовой деятельности в соответствии с рекомендациями бюро МСЭ (ИПР);</w:t>
      </w:r>
      <w:r>
        <w:t xml:space="preserve"> </w:t>
      </w:r>
    </w:p>
    <w:p w:rsidR="00372EDE" w:rsidRDefault="00E02E3F" w:rsidP="003B1456">
      <w:pPr>
        <w:spacing w:after="0" w:line="240" w:lineRule="auto"/>
        <w:jc w:val="both"/>
      </w:pPr>
      <w:r w:rsidRPr="00372EDE">
        <w:rPr>
          <w:rFonts w:ascii="Times New Roman" w:hAnsi="Times New Roman"/>
          <w:sz w:val="28"/>
          <w:szCs w:val="28"/>
        </w:rPr>
        <w:t>- пользоваться другими правами в соответствии с действующим законодательством.</w:t>
      </w:r>
      <w:r>
        <w:t xml:space="preserve"> </w:t>
      </w:r>
    </w:p>
    <w:p w:rsidR="00372EDE" w:rsidRDefault="00E02E3F" w:rsidP="003B1456">
      <w:pPr>
        <w:spacing w:after="0" w:line="240" w:lineRule="auto"/>
        <w:jc w:val="both"/>
      </w:pPr>
      <w:r w:rsidRPr="00372EDE">
        <w:rPr>
          <w:rFonts w:ascii="Times New Roman" w:hAnsi="Times New Roman"/>
          <w:sz w:val="28"/>
          <w:szCs w:val="28"/>
        </w:rPr>
        <w:t xml:space="preserve">3.3. Получатели социальных услуг имеют также следующие права, которые могут быть ограничены по рекомендации лечащего врача, заведующим отделением в интересах здоровья или безопасности получателя социальных </w:t>
      </w:r>
      <w:r w:rsidR="00372ED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372EDE">
        <w:rPr>
          <w:rFonts w:ascii="Times New Roman" w:hAnsi="Times New Roman"/>
          <w:sz w:val="28"/>
          <w:szCs w:val="28"/>
        </w:rPr>
        <w:t xml:space="preserve"> услуг, а также в интересах здоровья или безопасности других лиц:</w:t>
      </w:r>
      <w:r w:rsidR="00372E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>
        <w:t xml:space="preserve"> </w:t>
      </w:r>
      <w:r w:rsidRPr="00372EDE">
        <w:rPr>
          <w:rFonts w:ascii="Times New Roman" w:hAnsi="Times New Roman"/>
          <w:sz w:val="28"/>
          <w:szCs w:val="28"/>
        </w:rPr>
        <w:t>- вести переписку без цензуры;</w:t>
      </w:r>
      <w:r>
        <w:t xml:space="preserve"> </w:t>
      </w:r>
    </w:p>
    <w:p w:rsidR="00372EDE" w:rsidRDefault="00372EDE" w:rsidP="003B1456">
      <w:pPr>
        <w:spacing w:after="0" w:line="240" w:lineRule="auto"/>
        <w:jc w:val="both"/>
      </w:pPr>
      <w:r>
        <w:t xml:space="preserve"> </w:t>
      </w:r>
      <w:r w:rsidRPr="00372EDE">
        <w:rPr>
          <w:rFonts w:ascii="Times New Roman" w:hAnsi="Times New Roman"/>
          <w:sz w:val="28"/>
          <w:szCs w:val="28"/>
        </w:rPr>
        <w:t xml:space="preserve">- </w:t>
      </w:r>
      <w:r w:rsidR="00E02E3F" w:rsidRPr="00372EDE">
        <w:rPr>
          <w:rFonts w:ascii="Times New Roman" w:hAnsi="Times New Roman"/>
          <w:sz w:val="28"/>
          <w:szCs w:val="28"/>
        </w:rPr>
        <w:t>пользоваться телефоном</w:t>
      </w:r>
      <w:r w:rsidR="000C73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C730C">
        <w:rPr>
          <w:rFonts w:ascii="Times New Roman" w:hAnsi="Times New Roman"/>
          <w:sz w:val="28"/>
          <w:szCs w:val="28"/>
        </w:rPr>
        <w:t>СКАЙПом</w:t>
      </w:r>
      <w:proofErr w:type="spellEnd"/>
      <w:r w:rsidR="00E02E3F" w:rsidRPr="00372EDE">
        <w:rPr>
          <w:rFonts w:ascii="Times New Roman" w:hAnsi="Times New Roman"/>
          <w:sz w:val="28"/>
          <w:szCs w:val="28"/>
        </w:rPr>
        <w:t>;</w:t>
      </w:r>
      <w:r w:rsidR="00E02E3F">
        <w:t xml:space="preserve"> </w:t>
      </w:r>
    </w:p>
    <w:p w:rsidR="00372EDE" w:rsidRDefault="00E02E3F" w:rsidP="003B1456">
      <w:pPr>
        <w:spacing w:after="0" w:line="240" w:lineRule="auto"/>
        <w:jc w:val="both"/>
      </w:pPr>
      <w:r w:rsidRPr="00372EDE">
        <w:rPr>
          <w:rFonts w:ascii="Times New Roman" w:hAnsi="Times New Roman"/>
          <w:sz w:val="28"/>
          <w:szCs w:val="28"/>
        </w:rPr>
        <w:t>- принимать посетителей;</w:t>
      </w:r>
      <w:r>
        <w:t xml:space="preserve"> </w:t>
      </w:r>
    </w:p>
    <w:p w:rsidR="00372EDE" w:rsidRDefault="00E02E3F" w:rsidP="003B1456">
      <w:pPr>
        <w:spacing w:after="0" w:line="240" w:lineRule="auto"/>
        <w:jc w:val="both"/>
      </w:pPr>
      <w:r w:rsidRPr="00372EDE">
        <w:rPr>
          <w:rFonts w:ascii="Times New Roman" w:hAnsi="Times New Roman"/>
          <w:sz w:val="28"/>
          <w:szCs w:val="28"/>
        </w:rPr>
        <w:t xml:space="preserve">- иметь и приобретать предметы первой необходимости, пользоваться собственной одеждой и обувью, </w:t>
      </w:r>
      <w:r w:rsidR="00053C1E">
        <w:rPr>
          <w:rFonts w:ascii="Times New Roman" w:hAnsi="Times New Roman"/>
          <w:sz w:val="28"/>
          <w:szCs w:val="28"/>
        </w:rPr>
        <w:t xml:space="preserve"> </w:t>
      </w:r>
      <w:r w:rsidRPr="00372EDE">
        <w:rPr>
          <w:rFonts w:ascii="Times New Roman" w:hAnsi="Times New Roman"/>
          <w:sz w:val="28"/>
          <w:szCs w:val="28"/>
        </w:rPr>
        <w:t xml:space="preserve"> а также с разрешения заведующего отделением (при отсутствии противопоказаний) предметами культурно-бытового назначения: </w:t>
      </w:r>
      <w:r w:rsidR="00053C1E">
        <w:rPr>
          <w:rFonts w:ascii="Times New Roman" w:hAnsi="Times New Roman"/>
          <w:sz w:val="28"/>
          <w:szCs w:val="28"/>
        </w:rPr>
        <w:t xml:space="preserve">мобильными телефонами, планшетами, </w:t>
      </w:r>
      <w:r w:rsidRPr="00372EDE">
        <w:rPr>
          <w:rFonts w:ascii="Times New Roman" w:hAnsi="Times New Roman"/>
          <w:sz w:val="28"/>
          <w:szCs w:val="28"/>
        </w:rPr>
        <w:t>радиоприемникам</w:t>
      </w:r>
      <w:r w:rsidR="00372EDE">
        <w:rPr>
          <w:rFonts w:ascii="Times New Roman" w:hAnsi="Times New Roman"/>
          <w:sz w:val="28"/>
          <w:szCs w:val="28"/>
        </w:rPr>
        <w:t xml:space="preserve">и, телевизорами, </w:t>
      </w:r>
      <w:r w:rsidRPr="00372EDE">
        <w:rPr>
          <w:rFonts w:ascii="Times New Roman" w:hAnsi="Times New Roman"/>
          <w:sz w:val="28"/>
          <w:szCs w:val="28"/>
        </w:rPr>
        <w:t xml:space="preserve"> музыкальными инструментами, личной библиотекой и т.п.;</w:t>
      </w:r>
      <w:r>
        <w:t xml:space="preserve"> </w:t>
      </w:r>
    </w:p>
    <w:p w:rsidR="00372EDE" w:rsidRDefault="00372EDE" w:rsidP="003B1456">
      <w:pPr>
        <w:spacing w:after="0" w:line="240" w:lineRule="auto"/>
        <w:jc w:val="both"/>
      </w:pPr>
      <w:r w:rsidRPr="00372EDE">
        <w:rPr>
          <w:rFonts w:ascii="Times New Roman" w:hAnsi="Times New Roman"/>
          <w:sz w:val="28"/>
          <w:szCs w:val="28"/>
        </w:rPr>
        <w:t xml:space="preserve">3.4. </w:t>
      </w:r>
      <w:r w:rsidR="00E02E3F" w:rsidRPr="00372EDE">
        <w:rPr>
          <w:rFonts w:ascii="Times New Roman" w:hAnsi="Times New Roman"/>
          <w:sz w:val="28"/>
          <w:szCs w:val="28"/>
        </w:rPr>
        <w:t>Получатели социальных услуг обязаны:</w:t>
      </w:r>
      <w:r w:rsidR="00E02E3F">
        <w:t xml:space="preserve"> </w:t>
      </w:r>
    </w:p>
    <w:p w:rsidR="00372EDE" w:rsidRDefault="00E02E3F" w:rsidP="003B1456">
      <w:pPr>
        <w:spacing w:after="0" w:line="240" w:lineRule="auto"/>
        <w:jc w:val="both"/>
      </w:pPr>
      <w:r w:rsidRPr="00372EDE">
        <w:rPr>
          <w:rFonts w:ascii="Times New Roman" w:hAnsi="Times New Roman"/>
          <w:sz w:val="28"/>
          <w:szCs w:val="28"/>
        </w:rPr>
        <w:t>- бережно относиться к имуществу Учреждения</w:t>
      </w:r>
      <w:r w:rsidR="00A30368">
        <w:rPr>
          <w:rFonts w:ascii="Times New Roman" w:hAnsi="Times New Roman"/>
          <w:sz w:val="28"/>
          <w:szCs w:val="28"/>
        </w:rPr>
        <w:t xml:space="preserve"> и имуществу граждан, получающих социальные услуги в учреждении;</w:t>
      </w:r>
      <w:r>
        <w:t xml:space="preserve"> </w:t>
      </w:r>
    </w:p>
    <w:p w:rsidR="00A30368" w:rsidRDefault="00E02E3F" w:rsidP="003B1456">
      <w:pPr>
        <w:spacing w:after="0" w:line="240" w:lineRule="auto"/>
        <w:jc w:val="both"/>
      </w:pPr>
      <w:r w:rsidRPr="00A30368">
        <w:rPr>
          <w:rFonts w:ascii="Times New Roman" w:hAnsi="Times New Roman"/>
          <w:sz w:val="28"/>
          <w:szCs w:val="28"/>
        </w:rPr>
        <w:t>- соблюдать чистоту в комнатах и местах общего пользования;</w:t>
      </w:r>
      <w:r>
        <w:t xml:space="preserve"> </w:t>
      </w:r>
    </w:p>
    <w:p w:rsidR="00053C1E" w:rsidRDefault="00E02E3F" w:rsidP="003B1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68">
        <w:rPr>
          <w:rFonts w:ascii="Times New Roman" w:hAnsi="Times New Roman"/>
          <w:sz w:val="28"/>
          <w:szCs w:val="28"/>
        </w:rPr>
        <w:t>- информировать администрацию Учреждения об утере или пропаже имущества и оборудования Учреждения или личных вещей получателей социальных услуг</w:t>
      </w:r>
      <w:r w:rsidR="00053C1E">
        <w:rPr>
          <w:rFonts w:ascii="Times New Roman" w:hAnsi="Times New Roman"/>
          <w:sz w:val="28"/>
          <w:szCs w:val="28"/>
        </w:rPr>
        <w:t>;</w:t>
      </w:r>
    </w:p>
    <w:p w:rsidR="00053C1E" w:rsidRDefault="00053C1E" w:rsidP="003B1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правила личной гиены и санитарии;</w:t>
      </w:r>
    </w:p>
    <w:p w:rsidR="00053C1E" w:rsidRDefault="00053C1E" w:rsidP="003B1456">
      <w:pPr>
        <w:spacing w:after="0" w:line="240" w:lineRule="auto"/>
        <w:jc w:val="both"/>
      </w:pPr>
      <w:r w:rsidRPr="00053C1E">
        <w:rPr>
          <w:rFonts w:ascii="Times New Roman" w:hAnsi="Times New Roman"/>
          <w:sz w:val="28"/>
          <w:szCs w:val="28"/>
        </w:rPr>
        <w:t>-</w:t>
      </w:r>
      <w:r w:rsidR="00E02E3F" w:rsidRPr="00053C1E">
        <w:rPr>
          <w:rFonts w:ascii="Times New Roman" w:hAnsi="Times New Roman"/>
          <w:sz w:val="28"/>
          <w:szCs w:val="28"/>
        </w:rPr>
        <w:t xml:space="preserve"> </w:t>
      </w:r>
      <w:r w:rsidRPr="00053C1E">
        <w:rPr>
          <w:rFonts w:ascii="Times New Roman" w:hAnsi="Times New Roman"/>
          <w:sz w:val="28"/>
          <w:szCs w:val="28"/>
        </w:rPr>
        <w:t xml:space="preserve">не покидать </w:t>
      </w:r>
      <w:r w:rsidR="00B42EED">
        <w:rPr>
          <w:rFonts w:ascii="Times New Roman" w:hAnsi="Times New Roman"/>
          <w:sz w:val="28"/>
          <w:szCs w:val="28"/>
        </w:rPr>
        <w:t xml:space="preserve">ОМИ и </w:t>
      </w:r>
      <w:r w:rsidRPr="00053C1E">
        <w:rPr>
          <w:rFonts w:ascii="Times New Roman" w:hAnsi="Times New Roman"/>
          <w:sz w:val="28"/>
          <w:szCs w:val="28"/>
        </w:rPr>
        <w:t xml:space="preserve">территорию </w:t>
      </w:r>
      <w:r w:rsidR="00B42EED">
        <w:rPr>
          <w:rFonts w:ascii="Times New Roman" w:hAnsi="Times New Roman"/>
          <w:sz w:val="28"/>
          <w:szCs w:val="28"/>
        </w:rPr>
        <w:t>Учреждения.</w:t>
      </w:r>
      <w:r>
        <w:t xml:space="preserve"> </w:t>
      </w:r>
      <w:r w:rsidR="00A30368">
        <w:t xml:space="preserve"> </w:t>
      </w:r>
      <w:r>
        <w:t xml:space="preserve"> </w:t>
      </w:r>
    </w:p>
    <w:p w:rsidR="00053C1E" w:rsidRDefault="00053C1E" w:rsidP="003B1456">
      <w:pPr>
        <w:spacing w:after="0" w:line="240" w:lineRule="auto"/>
        <w:jc w:val="both"/>
      </w:pPr>
      <w:r w:rsidRPr="00053C1E">
        <w:rPr>
          <w:rFonts w:ascii="Times New Roman" w:hAnsi="Times New Roman"/>
          <w:sz w:val="28"/>
          <w:szCs w:val="28"/>
        </w:rPr>
        <w:t>3.5</w:t>
      </w:r>
      <w:r w:rsidR="00E02E3F" w:rsidRPr="00053C1E">
        <w:rPr>
          <w:rFonts w:ascii="Times New Roman" w:hAnsi="Times New Roman"/>
          <w:sz w:val="28"/>
          <w:szCs w:val="28"/>
        </w:rPr>
        <w:t xml:space="preserve">. Выход за пределы территории Учреждения получателям социальных услуг разрешается: </w:t>
      </w:r>
      <w:r w:rsidRPr="00053C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2E3F" w:rsidRPr="00053C1E">
        <w:rPr>
          <w:rFonts w:ascii="Times New Roman" w:hAnsi="Times New Roman"/>
          <w:sz w:val="28"/>
          <w:szCs w:val="28"/>
        </w:rPr>
        <w:t xml:space="preserve">- по заявлению родственника или иного лица и с письменного разрешения </w:t>
      </w:r>
      <w:r w:rsidRPr="00053C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директора Учреждения</w:t>
      </w:r>
      <w:r w:rsidR="00E02E3F" w:rsidRPr="00053C1E">
        <w:rPr>
          <w:rFonts w:ascii="Times New Roman" w:hAnsi="Times New Roman"/>
          <w:sz w:val="28"/>
          <w:szCs w:val="28"/>
        </w:rPr>
        <w:t xml:space="preserve"> с последующей записью и подписью такого сопровождающего в журнале временного отсутствия, находящемся на посту медицинской сестры отделения. </w:t>
      </w:r>
      <w:proofErr w:type="gramStart"/>
      <w:r w:rsidR="00E02E3F" w:rsidRPr="00053C1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02E3F" w:rsidRPr="00053C1E">
        <w:rPr>
          <w:rFonts w:ascii="Times New Roman" w:hAnsi="Times New Roman"/>
          <w:sz w:val="28"/>
          <w:szCs w:val="28"/>
        </w:rPr>
        <w:t xml:space="preserve"> своевременным возвращением и фиксация времени возвращения осуществляет медицинская сестра отделения в журнале временного отсутствия</w:t>
      </w:r>
      <w:r w:rsidR="00E02E3F">
        <w:t xml:space="preserve">. </w:t>
      </w:r>
    </w:p>
    <w:p w:rsidR="00053C1E" w:rsidRDefault="00053C1E" w:rsidP="003B1456">
      <w:pPr>
        <w:spacing w:after="0" w:line="240" w:lineRule="auto"/>
        <w:jc w:val="both"/>
      </w:pPr>
      <w:r w:rsidRPr="00053C1E">
        <w:rPr>
          <w:rFonts w:ascii="Times New Roman" w:hAnsi="Times New Roman"/>
          <w:sz w:val="28"/>
          <w:szCs w:val="28"/>
        </w:rPr>
        <w:t>3.6</w:t>
      </w:r>
      <w:r w:rsidR="00E02E3F" w:rsidRPr="00053C1E">
        <w:rPr>
          <w:rFonts w:ascii="Times New Roman" w:hAnsi="Times New Roman"/>
          <w:sz w:val="28"/>
          <w:szCs w:val="28"/>
        </w:rPr>
        <w:t>. Посещение комнат лицами противоположного пола запрещается, встречи возможны в общественных местах (холлы, комната отдыха и досуга, прочие подобные помещения).</w:t>
      </w:r>
      <w:r w:rsidR="00E02E3F">
        <w:t xml:space="preserve"> </w:t>
      </w:r>
    </w:p>
    <w:p w:rsidR="00053C1E" w:rsidRPr="00125288" w:rsidRDefault="00053C1E" w:rsidP="003B1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288">
        <w:rPr>
          <w:rFonts w:ascii="Times New Roman" w:hAnsi="Times New Roman"/>
          <w:sz w:val="28"/>
          <w:szCs w:val="28"/>
        </w:rPr>
        <w:t>3.7</w:t>
      </w:r>
      <w:r w:rsidR="00E02E3F" w:rsidRPr="00125288">
        <w:rPr>
          <w:rFonts w:ascii="Times New Roman" w:hAnsi="Times New Roman"/>
          <w:sz w:val="28"/>
          <w:szCs w:val="28"/>
        </w:rPr>
        <w:t>.</w:t>
      </w:r>
      <w:r w:rsidRPr="00125288">
        <w:rPr>
          <w:rFonts w:ascii="Times New Roman" w:hAnsi="Times New Roman"/>
          <w:sz w:val="28"/>
          <w:szCs w:val="28"/>
        </w:rPr>
        <w:t xml:space="preserve"> Получателям социальных услуг запрещается: </w:t>
      </w:r>
    </w:p>
    <w:p w:rsidR="00053C1E" w:rsidRPr="00125288" w:rsidRDefault="00053C1E" w:rsidP="003B1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288">
        <w:rPr>
          <w:rFonts w:ascii="Times New Roman" w:hAnsi="Times New Roman"/>
          <w:sz w:val="28"/>
          <w:szCs w:val="28"/>
        </w:rPr>
        <w:t>- нарушать режим дня, установленный в Учреждении;</w:t>
      </w:r>
    </w:p>
    <w:p w:rsidR="00125288" w:rsidRDefault="00B42EED" w:rsidP="003B1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включать в ночное время (с 22</w:t>
      </w:r>
      <w:r w:rsidR="00053C1E" w:rsidRPr="00125288">
        <w:rPr>
          <w:rFonts w:ascii="Times New Roman" w:hAnsi="Times New Roman"/>
          <w:sz w:val="28"/>
          <w:szCs w:val="28"/>
        </w:rPr>
        <w:t>.00 до 8.00 часов) телевизоры, музыкальные центры, иные звуковоспроизводящие приборы, громко разговаривать, петь</w:t>
      </w:r>
      <w:r w:rsidR="00125288" w:rsidRPr="00125288">
        <w:rPr>
          <w:rFonts w:ascii="Times New Roman" w:hAnsi="Times New Roman"/>
          <w:sz w:val="28"/>
          <w:szCs w:val="28"/>
        </w:rPr>
        <w:t xml:space="preserve"> и иным образом нарушать тишину.</w:t>
      </w:r>
    </w:p>
    <w:p w:rsidR="00125288" w:rsidRDefault="00125288" w:rsidP="003B1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</w:t>
      </w:r>
      <w:r w:rsidRPr="00125288">
        <w:t xml:space="preserve"> </w:t>
      </w:r>
      <w:r w:rsidRPr="00125288">
        <w:rPr>
          <w:rFonts w:ascii="Times New Roman" w:hAnsi="Times New Roman"/>
          <w:sz w:val="28"/>
          <w:szCs w:val="28"/>
        </w:rPr>
        <w:t xml:space="preserve">Недееспособным получателям социальных услуг также запрещается самостоятельно приобретать, устанавливать и использовать бытовую технику </w:t>
      </w:r>
      <w:r w:rsidRPr="00125288">
        <w:rPr>
          <w:rFonts w:ascii="Times New Roman" w:hAnsi="Times New Roman"/>
          <w:sz w:val="28"/>
          <w:szCs w:val="28"/>
        </w:rPr>
        <w:lastRenderedPageBreak/>
        <w:t xml:space="preserve">(телевизоры, музыкальные центры и прочее). Все заявления получателей социальных услуг на приобретения вещей на их личные денежные средства рассматриваются на опекунском совете и утверждаются директором Учреждения. При рассмотрении заявлений учитывается: потребность самого получателя социальных услуг, </w:t>
      </w:r>
      <w:proofErr w:type="spellStart"/>
      <w:r w:rsidRPr="00125288">
        <w:rPr>
          <w:rFonts w:ascii="Times New Roman" w:hAnsi="Times New Roman"/>
          <w:sz w:val="28"/>
          <w:szCs w:val="28"/>
        </w:rPr>
        <w:t>санитарноэпидемиологический</w:t>
      </w:r>
      <w:proofErr w:type="spellEnd"/>
      <w:r w:rsidRPr="00125288">
        <w:rPr>
          <w:rFonts w:ascii="Times New Roman" w:hAnsi="Times New Roman"/>
          <w:sz w:val="28"/>
          <w:szCs w:val="28"/>
        </w:rPr>
        <w:t xml:space="preserve"> и лечебно-охранительный режим отделения, целесообразность покупки.</w:t>
      </w:r>
    </w:p>
    <w:p w:rsidR="00125288" w:rsidRPr="00125288" w:rsidRDefault="00125288" w:rsidP="001252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 w:rsidRPr="00125288">
        <w:t xml:space="preserve"> </w:t>
      </w:r>
      <w:r w:rsidRPr="00125288">
        <w:rPr>
          <w:rFonts w:ascii="Times New Roman" w:hAnsi="Times New Roman"/>
          <w:sz w:val="28"/>
          <w:szCs w:val="28"/>
        </w:rPr>
        <w:t>Вся электробытовая техника (учреждения, получателей социальных услуг) должна включаться через сетевые фильтры. Если от розетки до оборудования не достаточно шнура, удлинение его должно производить</w:t>
      </w:r>
      <w:r w:rsidR="00B42EED">
        <w:rPr>
          <w:rFonts w:ascii="Times New Roman" w:hAnsi="Times New Roman"/>
          <w:sz w:val="28"/>
          <w:szCs w:val="28"/>
        </w:rPr>
        <w:t xml:space="preserve">ся вторым сетевым фильтром. </w:t>
      </w:r>
      <w:r w:rsidRPr="00125288">
        <w:rPr>
          <w:rFonts w:ascii="Times New Roman" w:hAnsi="Times New Roman"/>
          <w:sz w:val="28"/>
          <w:szCs w:val="28"/>
        </w:rPr>
        <w:t xml:space="preserve">Розетки не должны заставляться мебелью для обеспечения беспрепятственного подхода к ним. В отсутствии людей в комнатах для проживания вся техника, </w:t>
      </w:r>
      <w:r w:rsidR="00B42EED">
        <w:rPr>
          <w:rFonts w:ascii="Times New Roman" w:hAnsi="Times New Roman"/>
          <w:sz w:val="28"/>
          <w:szCs w:val="28"/>
        </w:rPr>
        <w:t xml:space="preserve"> </w:t>
      </w:r>
      <w:r w:rsidRPr="00125288">
        <w:rPr>
          <w:rFonts w:ascii="Times New Roman" w:hAnsi="Times New Roman"/>
          <w:sz w:val="28"/>
          <w:szCs w:val="28"/>
        </w:rPr>
        <w:t xml:space="preserve"> должна быть обесточена выдергиванием вилки из розетки или отключением сетевого фильтра. </w:t>
      </w:r>
    </w:p>
    <w:p w:rsidR="00125288" w:rsidRDefault="00125288" w:rsidP="003B14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288" w:rsidRDefault="00125288" w:rsidP="00125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5288">
        <w:rPr>
          <w:rFonts w:ascii="Times New Roman" w:hAnsi="Times New Roman"/>
          <w:b/>
          <w:sz w:val="28"/>
          <w:szCs w:val="28"/>
        </w:rPr>
        <w:t>4.Права и обязанности персонала учреждения</w:t>
      </w:r>
    </w:p>
    <w:p w:rsidR="00125288" w:rsidRDefault="00125288" w:rsidP="00125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5288" w:rsidRDefault="00125288" w:rsidP="00125288">
      <w:pPr>
        <w:spacing w:after="0" w:line="240" w:lineRule="auto"/>
        <w:jc w:val="both"/>
      </w:pPr>
      <w:r>
        <w:t xml:space="preserve">4.1. </w:t>
      </w:r>
      <w:r w:rsidRPr="00125288">
        <w:rPr>
          <w:rFonts w:ascii="Times New Roman" w:hAnsi="Times New Roman"/>
          <w:sz w:val="28"/>
          <w:szCs w:val="28"/>
        </w:rPr>
        <w:t>Учреждение обязано создать условия для осуществления прав получателей социальных услуг, предусмотренных Законом РФ от 02.07.1992 г. № 3185-1 «О психиатрической помощи и гарантиях прав граждан при ее оказании» (далее – Закон о психиатрической помощи), Федеральным законом от 28.12.2013 г. № 442-ФЗ «Об основах социального обслуживания граждан в Российской Федерации» в том числе:</w:t>
      </w:r>
      <w:r>
        <w:t xml:space="preserve"> </w:t>
      </w:r>
    </w:p>
    <w:p w:rsidR="00125288" w:rsidRDefault="00125288" w:rsidP="00125288">
      <w:pPr>
        <w:spacing w:after="0" w:line="240" w:lineRule="auto"/>
        <w:jc w:val="both"/>
      </w:pPr>
      <w:r w:rsidRPr="00125288">
        <w:rPr>
          <w:rFonts w:ascii="Times New Roman" w:hAnsi="Times New Roman"/>
          <w:sz w:val="28"/>
          <w:szCs w:val="28"/>
        </w:rPr>
        <w:t>- обеспечивать получателей социальных услуг необходимой медицинской помощью;</w:t>
      </w:r>
      <w:r>
        <w:t xml:space="preserve"> </w:t>
      </w:r>
    </w:p>
    <w:p w:rsidR="00AD04DB" w:rsidRDefault="00125288" w:rsidP="00125288">
      <w:pPr>
        <w:spacing w:after="0" w:line="240" w:lineRule="auto"/>
        <w:jc w:val="both"/>
      </w:pPr>
      <w:proofErr w:type="gramStart"/>
      <w:r w:rsidRPr="00125288">
        <w:rPr>
          <w:rFonts w:ascii="Times New Roman" w:hAnsi="Times New Roman"/>
          <w:sz w:val="28"/>
          <w:szCs w:val="28"/>
        </w:rPr>
        <w:t>- предоставлять возможность ознакомления с текстом Закона о психиатрической помощи, Федеральным законом «Об основах социального обслуживания граждан в Российской Федерации» настоящими правилами внутреннего распорядка, адресами и телефонами государственных и общественных органов, учреждений, организаций и должностных лиц, к которым можно обратиться в случае нарушения прав, а также адвокатов, оказывающих гражданам бесплатную юридическую помощь в рамках государственной системы бесплатной юридической помощи в Российской</w:t>
      </w:r>
      <w:proofErr w:type="gramEnd"/>
      <w:r w:rsidRPr="00125288">
        <w:rPr>
          <w:rFonts w:ascii="Times New Roman" w:hAnsi="Times New Roman"/>
          <w:sz w:val="28"/>
          <w:szCs w:val="28"/>
        </w:rPr>
        <w:t xml:space="preserve"> Федерации; </w:t>
      </w:r>
    </w:p>
    <w:p w:rsidR="00AD04DB" w:rsidRDefault="00125288" w:rsidP="00125288">
      <w:pPr>
        <w:spacing w:after="0" w:line="240" w:lineRule="auto"/>
        <w:jc w:val="both"/>
      </w:pPr>
      <w:r w:rsidRPr="00AD04DB">
        <w:rPr>
          <w:rFonts w:ascii="Times New Roman" w:hAnsi="Times New Roman"/>
          <w:sz w:val="28"/>
          <w:szCs w:val="28"/>
        </w:rPr>
        <w:t>- обеспечивать условия для переписки, направления жалоб и заявлений получателей социальных услуг в органы представительной и исполнительной власти, прокуратуру, суд, а также адвокату;</w:t>
      </w:r>
      <w:r>
        <w:t xml:space="preserve"> </w:t>
      </w:r>
    </w:p>
    <w:p w:rsidR="00A72FB0" w:rsidRDefault="00125288" w:rsidP="00125288">
      <w:pPr>
        <w:spacing w:after="0" w:line="240" w:lineRule="auto"/>
        <w:jc w:val="both"/>
      </w:pPr>
      <w:r w:rsidRPr="00A72FB0">
        <w:rPr>
          <w:rFonts w:ascii="Times New Roman" w:hAnsi="Times New Roman"/>
          <w:sz w:val="28"/>
          <w:szCs w:val="28"/>
        </w:rPr>
        <w:t xml:space="preserve"> - информировать родственников или законного представителя получателя социальных услуг, а также иное лицо по его указанию об изменениях состояния его здоровья и чрезвычайных происшествиях с ним;</w:t>
      </w:r>
      <w:r>
        <w:t xml:space="preserve"> </w:t>
      </w:r>
    </w:p>
    <w:p w:rsidR="00A72FB0" w:rsidRDefault="00125288" w:rsidP="00125288">
      <w:pPr>
        <w:spacing w:after="0" w:line="240" w:lineRule="auto"/>
        <w:jc w:val="both"/>
      </w:pPr>
      <w:r w:rsidRPr="00A72FB0">
        <w:rPr>
          <w:rFonts w:ascii="Times New Roman" w:hAnsi="Times New Roman"/>
          <w:sz w:val="28"/>
          <w:szCs w:val="28"/>
        </w:rPr>
        <w:t xml:space="preserve">- обеспечивать безопасность находящихся в </w:t>
      </w:r>
      <w:r w:rsidR="00A72FB0" w:rsidRPr="00A72FB0">
        <w:rPr>
          <w:rFonts w:ascii="Times New Roman" w:hAnsi="Times New Roman"/>
          <w:sz w:val="28"/>
          <w:szCs w:val="28"/>
        </w:rPr>
        <w:t>ОМИ</w:t>
      </w:r>
      <w:r w:rsidRPr="00A72FB0">
        <w:rPr>
          <w:rFonts w:ascii="Times New Roman" w:hAnsi="Times New Roman"/>
          <w:sz w:val="28"/>
          <w:szCs w:val="28"/>
        </w:rPr>
        <w:t xml:space="preserve"> получателей социальных услуг, контролировать содержание посылок и передач;</w:t>
      </w:r>
      <w:r>
        <w:t xml:space="preserve"> </w:t>
      </w:r>
    </w:p>
    <w:p w:rsidR="00A72FB0" w:rsidRDefault="00125288" w:rsidP="00125288">
      <w:pPr>
        <w:spacing w:after="0" w:line="240" w:lineRule="auto"/>
        <w:jc w:val="both"/>
      </w:pPr>
      <w:r w:rsidRPr="00A72FB0">
        <w:rPr>
          <w:rFonts w:ascii="Times New Roman" w:hAnsi="Times New Roman"/>
          <w:sz w:val="28"/>
          <w:szCs w:val="28"/>
        </w:rPr>
        <w:t>- выполнять функции законного представителя (опекуна, попечителя) в отношении получателей социальных услуг, признанных в установленном законом порядке недееспособными (ограниченно дееспособными);</w:t>
      </w:r>
      <w:r>
        <w:t xml:space="preserve"> </w:t>
      </w:r>
    </w:p>
    <w:p w:rsidR="00A72FB0" w:rsidRDefault="00A72FB0" w:rsidP="00125288">
      <w:pPr>
        <w:spacing w:after="0" w:line="240" w:lineRule="auto"/>
        <w:jc w:val="both"/>
      </w:pPr>
      <w:r w:rsidRPr="00A72FB0">
        <w:rPr>
          <w:rFonts w:ascii="Times New Roman" w:hAnsi="Times New Roman"/>
          <w:sz w:val="28"/>
          <w:szCs w:val="28"/>
        </w:rPr>
        <w:t xml:space="preserve"> </w:t>
      </w:r>
      <w:r w:rsidR="00125288" w:rsidRPr="00A72FB0">
        <w:rPr>
          <w:rFonts w:ascii="Times New Roman" w:hAnsi="Times New Roman"/>
          <w:sz w:val="28"/>
          <w:szCs w:val="28"/>
        </w:rPr>
        <w:t xml:space="preserve"> - обеспечивать сохранность личных вещей, сданных на хранение; обеспечивать сохранность денежных накоплений на сберегательной книжке;</w:t>
      </w:r>
      <w:r w:rsidR="00125288">
        <w:t xml:space="preserve"> </w:t>
      </w:r>
    </w:p>
    <w:p w:rsidR="00125288" w:rsidRDefault="00125288" w:rsidP="00125288">
      <w:pPr>
        <w:spacing w:after="0" w:line="240" w:lineRule="auto"/>
        <w:jc w:val="both"/>
      </w:pPr>
      <w:r w:rsidRPr="00A72FB0">
        <w:rPr>
          <w:rFonts w:ascii="Times New Roman" w:hAnsi="Times New Roman"/>
          <w:sz w:val="28"/>
          <w:szCs w:val="28"/>
        </w:rPr>
        <w:lastRenderedPageBreak/>
        <w:t>- обеспечивать возможность беспрепятственного приема посетителей в выходные и праздничные дни, а также в рабочие дни в дневное и вечернее время;</w:t>
      </w:r>
      <w:r>
        <w:t xml:space="preserve"> </w:t>
      </w:r>
      <w:r w:rsidRPr="00A72FB0">
        <w:rPr>
          <w:rFonts w:ascii="Times New Roman" w:hAnsi="Times New Roman"/>
          <w:sz w:val="28"/>
          <w:szCs w:val="28"/>
        </w:rPr>
        <w:t>- исполнять иные функции в соответствии с действующим законодательством.</w:t>
      </w:r>
      <w:r>
        <w:t xml:space="preserve"> </w:t>
      </w:r>
      <w:r w:rsidR="00A72FB0">
        <w:t xml:space="preserve"> </w:t>
      </w:r>
    </w:p>
    <w:p w:rsidR="00125288" w:rsidRDefault="00125288" w:rsidP="001252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2EED" w:rsidRDefault="00B42EED" w:rsidP="00A72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E3F" w:rsidRDefault="00E02E3F" w:rsidP="00A72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FB0">
        <w:rPr>
          <w:rFonts w:ascii="Times New Roman" w:hAnsi="Times New Roman"/>
          <w:b/>
          <w:sz w:val="28"/>
          <w:szCs w:val="28"/>
        </w:rPr>
        <w:t>5. З</w:t>
      </w:r>
      <w:r w:rsidR="00A72FB0">
        <w:rPr>
          <w:rFonts w:ascii="Times New Roman" w:hAnsi="Times New Roman"/>
          <w:b/>
          <w:sz w:val="28"/>
          <w:szCs w:val="28"/>
        </w:rPr>
        <w:t>аключительные положения</w:t>
      </w:r>
    </w:p>
    <w:p w:rsidR="00A72FB0" w:rsidRPr="00A72FB0" w:rsidRDefault="00A72FB0" w:rsidP="00A72F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FB0" w:rsidRDefault="00E02E3F" w:rsidP="003B1456">
      <w:pPr>
        <w:spacing w:after="0" w:line="240" w:lineRule="auto"/>
        <w:jc w:val="both"/>
      </w:pPr>
      <w:r w:rsidRPr="00A72FB0">
        <w:rPr>
          <w:rFonts w:ascii="Times New Roman" w:hAnsi="Times New Roman"/>
          <w:sz w:val="28"/>
          <w:szCs w:val="28"/>
        </w:rPr>
        <w:t>5.1. Обслуживающий персонал Учреждения, проживающие в нем получатели социальных услуг должны соблюдать общепринятые правила поведения, вежливость и корректность в общении друг с другом.</w:t>
      </w:r>
      <w:r>
        <w:t xml:space="preserve"> </w:t>
      </w:r>
    </w:p>
    <w:p w:rsidR="00A72FB0" w:rsidRDefault="00E02E3F" w:rsidP="003B1456">
      <w:pPr>
        <w:spacing w:after="0" w:line="240" w:lineRule="auto"/>
        <w:jc w:val="both"/>
      </w:pPr>
      <w:r w:rsidRPr="00A72FB0">
        <w:rPr>
          <w:rFonts w:ascii="Times New Roman" w:hAnsi="Times New Roman"/>
          <w:sz w:val="28"/>
          <w:szCs w:val="28"/>
        </w:rPr>
        <w:t xml:space="preserve">5.2. Правила внутреннего распорядка обязательны для всех получателей социальных услуг </w:t>
      </w:r>
      <w:r w:rsidR="00A72FB0">
        <w:rPr>
          <w:rFonts w:ascii="Times New Roman" w:hAnsi="Times New Roman"/>
          <w:sz w:val="28"/>
          <w:szCs w:val="28"/>
        </w:rPr>
        <w:t>ОМИ</w:t>
      </w:r>
      <w:r w:rsidRPr="00A72FB0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A72FB0" w:rsidRDefault="00E02E3F" w:rsidP="003B1456">
      <w:pPr>
        <w:spacing w:after="0" w:line="240" w:lineRule="auto"/>
        <w:jc w:val="both"/>
      </w:pPr>
      <w:r w:rsidRPr="00A72FB0">
        <w:rPr>
          <w:rFonts w:ascii="Times New Roman" w:hAnsi="Times New Roman"/>
          <w:sz w:val="28"/>
          <w:szCs w:val="28"/>
        </w:rPr>
        <w:t>5.3. Правила внутреннего распорядка должны находиться на информационном стенде каждого отделения.</w:t>
      </w:r>
      <w:r>
        <w:t xml:space="preserve"> </w:t>
      </w:r>
    </w:p>
    <w:p w:rsidR="00E02E3F" w:rsidRDefault="00647E5C" w:rsidP="003B1456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>
        <w:t xml:space="preserve"> </w:t>
      </w:r>
    </w:p>
    <w:p w:rsidR="00E02E3F" w:rsidRDefault="00E02E3F" w:rsidP="003B1456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E02E3F" w:rsidRDefault="00E02E3F" w:rsidP="003B1456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02E3F" w:rsidRPr="00A06A6A" w:rsidRDefault="00E02E3F" w:rsidP="005F2AA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F2AA0" w:rsidRDefault="00BA35A9" w:rsidP="005F2AA0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FC4BB9" w:rsidRDefault="00FC4BB9"/>
    <w:sectPr w:rsidR="00FC4BB9" w:rsidSect="00A72FB0">
      <w:footerReference w:type="default" r:id="rId11"/>
      <w:pgSz w:w="11906" w:h="16838"/>
      <w:pgMar w:top="284" w:right="70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A0A" w:rsidRDefault="00A67A0A" w:rsidP="00647E5C">
      <w:pPr>
        <w:spacing w:after="0" w:line="240" w:lineRule="auto"/>
      </w:pPr>
      <w:r>
        <w:separator/>
      </w:r>
    </w:p>
  </w:endnote>
  <w:endnote w:type="continuationSeparator" w:id="0">
    <w:p w:rsidR="00A67A0A" w:rsidRDefault="00A67A0A" w:rsidP="0064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99259"/>
      <w:docPartObj>
        <w:docPartGallery w:val="Page Numbers (Bottom of Page)"/>
        <w:docPartUnique/>
      </w:docPartObj>
    </w:sdtPr>
    <w:sdtEndPr/>
    <w:sdtContent>
      <w:p w:rsidR="00BC0979" w:rsidRDefault="00BC097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6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0979" w:rsidRDefault="00BC0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A0A" w:rsidRDefault="00A67A0A" w:rsidP="00647E5C">
      <w:pPr>
        <w:spacing w:after="0" w:line="240" w:lineRule="auto"/>
      </w:pPr>
      <w:r>
        <w:separator/>
      </w:r>
    </w:p>
  </w:footnote>
  <w:footnote w:type="continuationSeparator" w:id="0">
    <w:p w:rsidR="00A67A0A" w:rsidRDefault="00A67A0A" w:rsidP="00647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0186F"/>
    <w:multiLevelType w:val="hybridMultilevel"/>
    <w:tmpl w:val="4DC01F26"/>
    <w:lvl w:ilvl="0" w:tplc="4D5069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AA0"/>
    <w:rsid w:val="000249EC"/>
    <w:rsid w:val="00053C1E"/>
    <w:rsid w:val="00095307"/>
    <w:rsid w:val="000A26E7"/>
    <w:rsid w:val="000C730C"/>
    <w:rsid w:val="00125288"/>
    <w:rsid w:val="00142069"/>
    <w:rsid w:val="00337C99"/>
    <w:rsid w:val="0036049C"/>
    <w:rsid w:val="00372EDE"/>
    <w:rsid w:val="003B1456"/>
    <w:rsid w:val="004B06DB"/>
    <w:rsid w:val="0050701A"/>
    <w:rsid w:val="005B03C0"/>
    <w:rsid w:val="005E3626"/>
    <w:rsid w:val="005F2AA0"/>
    <w:rsid w:val="00647E5C"/>
    <w:rsid w:val="00660FE7"/>
    <w:rsid w:val="00755289"/>
    <w:rsid w:val="007821A9"/>
    <w:rsid w:val="007B10A3"/>
    <w:rsid w:val="008304E7"/>
    <w:rsid w:val="008E4537"/>
    <w:rsid w:val="00A30368"/>
    <w:rsid w:val="00A413A7"/>
    <w:rsid w:val="00A47EBC"/>
    <w:rsid w:val="00A67A0A"/>
    <w:rsid w:val="00A72FB0"/>
    <w:rsid w:val="00A764E1"/>
    <w:rsid w:val="00AD04DB"/>
    <w:rsid w:val="00B05FBC"/>
    <w:rsid w:val="00B355C9"/>
    <w:rsid w:val="00B42EED"/>
    <w:rsid w:val="00B9530C"/>
    <w:rsid w:val="00BA35A9"/>
    <w:rsid w:val="00BC0979"/>
    <w:rsid w:val="00C350B5"/>
    <w:rsid w:val="00D44CA9"/>
    <w:rsid w:val="00D65873"/>
    <w:rsid w:val="00D83126"/>
    <w:rsid w:val="00E025CB"/>
    <w:rsid w:val="00E02E3F"/>
    <w:rsid w:val="00E774EA"/>
    <w:rsid w:val="00E85DBD"/>
    <w:rsid w:val="00E945DE"/>
    <w:rsid w:val="00E961BB"/>
    <w:rsid w:val="00EA0D08"/>
    <w:rsid w:val="00F064CD"/>
    <w:rsid w:val="00F44B3A"/>
    <w:rsid w:val="00FC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A0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F2AA0"/>
    <w:pPr>
      <w:ind w:left="720"/>
    </w:pPr>
  </w:style>
  <w:style w:type="paragraph" w:customStyle="1" w:styleId="Default">
    <w:name w:val="Default"/>
    <w:rsid w:val="00E02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5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4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7E5C"/>
    <w:rPr>
      <w:rFonts w:ascii="Calibri" w:eastAsia="Times New Roman" w:hAnsi="Calibri" w:cs="Times New Roman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647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7E5C"/>
    <w:rPr>
      <w:rFonts w:ascii="Calibri" w:eastAsia="Times New Roman" w:hAnsi="Calibri" w:cs="Times New Roman"/>
      <w:kern w:val="1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3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0B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6CB3E7E40838C9E7CF2E88E710CDE943A15C15CF0B812CFEEA80FC34F0C7D24849E93AA070B48DAB49A1E2BFE4E736EC5B0ECBADE94B9e8J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CB3E7E40838C9E7CF2E88E710CDE94311DC058F7B54FC5E6F103C14803223383D79FAB070B48DFBBC51B3EEF167F6DD9AFECA5C296B88Ae6J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7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cp:lastPrinted>2019-03-01T07:38:00Z</cp:lastPrinted>
  <dcterms:created xsi:type="dcterms:W3CDTF">2017-10-25T15:39:00Z</dcterms:created>
  <dcterms:modified xsi:type="dcterms:W3CDTF">2019-10-18T12:10:00Z</dcterms:modified>
</cp:coreProperties>
</file>