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37" w:rsidRPr="00693A29" w:rsidRDefault="00B733FF" w:rsidP="004904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3A29">
        <w:rPr>
          <w:rFonts w:ascii="Times New Roman" w:hAnsi="Times New Roman" w:cs="Times New Roman"/>
          <w:b/>
          <w:bCs/>
          <w:sz w:val="24"/>
          <w:szCs w:val="24"/>
        </w:rPr>
        <w:t>ГОСУДАРСТВЕННОЕ ОБЛАСТНОЕ БЮДЖЕТНОЕ УЧРЕЖДЕНИЕ</w:t>
      </w:r>
    </w:p>
    <w:p w:rsidR="00B733FF" w:rsidRPr="00693A29" w:rsidRDefault="00B733FF" w:rsidP="004904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bCs/>
          <w:sz w:val="24"/>
          <w:szCs w:val="24"/>
        </w:rPr>
        <w:t>СОЦИАЛЬНОГО ОЬСЛУЖИВАНИЯ НАСЕЛЕНИЯ</w:t>
      </w:r>
    </w:p>
    <w:p w:rsidR="00490437" w:rsidRPr="00693A29" w:rsidRDefault="00490437" w:rsidP="004904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3A2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733FF" w:rsidRPr="00693A29">
        <w:rPr>
          <w:rFonts w:ascii="Times New Roman" w:hAnsi="Times New Roman" w:cs="Times New Roman"/>
          <w:b/>
          <w:bCs/>
          <w:sz w:val="24"/>
          <w:szCs w:val="24"/>
        </w:rPr>
        <w:t>МОНЧЕГОРСКИЙ ДОМ-ИНТЕРНАТ ДЛЯ УМСТВЕННО ОТСТАЛЫХ ДЕТЕЙ</w:t>
      </w:r>
      <w:r w:rsidRPr="00693A2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733FF" w:rsidRPr="00693A29" w:rsidRDefault="00B733FF" w:rsidP="0049043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bCs/>
          <w:sz w:val="24"/>
          <w:szCs w:val="24"/>
        </w:rPr>
        <w:t>(ГОБУСОН МДИУОД)</w:t>
      </w:r>
    </w:p>
    <w:p w:rsidR="00490437" w:rsidRPr="00693A29" w:rsidRDefault="00490437" w:rsidP="004904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Default="00490437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1022" w:rsidRPr="00693A29" w:rsidRDefault="00E51022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33FF" w:rsidRPr="00693A29" w:rsidRDefault="00B733FF" w:rsidP="004904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>по коррекционному курсу</w:t>
      </w: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«РАЗВИТИЕ ПСИХОМОТОРИКИ И СЕНСОРНЫХ ПРОЦЕССОВ»</w:t>
      </w:r>
    </w:p>
    <w:p w:rsidR="00490437" w:rsidRPr="00693A29" w:rsidRDefault="00193C0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детей: 15</w:t>
      </w:r>
      <w:r w:rsidR="00490437" w:rsidRPr="00693A29">
        <w:rPr>
          <w:rFonts w:ascii="Times New Roman" w:hAnsi="Times New Roman" w:cs="Times New Roman"/>
          <w:sz w:val="24"/>
          <w:szCs w:val="24"/>
        </w:rPr>
        <w:t>-16 лет</w:t>
      </w:r>
    </w:p>
    <w:p w:rsidR="00490437" w:rsidRDefault="00193C0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 2</w:t>
      </w:r>
      <w:r w:rsidR="00490437" w:rsidRPr="00693A2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Default="002A0E35" w:rsidP="00490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E35" w:rsidRPr="002A0E35" w:rsidRDefault="002A0E35" w:rsidP="002A0E35">
      <w:pPr>
        <w:spacing w:after="0" w:line="240" w:lineRule="auto"/>
        <w:ind w:left="6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0E35">
        <w:rPr>
          <w:rFonts w:ascii="Times New Roman" w:hAnsi="Times New Roman" w:cs="Times New Roman"/>
          <w:b/>
          <w:sz w:val="24"/>
          <w:szCs w:val="24"/>
        </w:rPr>
        <w:t>Ельцовой Ольги Евгеньевны,</w:t>
      </w:r>
    </w:p>
    <w:p w:rsidR="002A0E35" w:rsidRPr="002A0E35" w:rsidRDefault="002A0E35" w:rsidP="002A0E35">
      <w:pPr>
        <w:spacing w:after="0" w:line="240" w:lineRule="auto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2A0E35">
        <w:rPr>
          <w:rFonts w:ascii="Times New Roman" w:hAnsi="Times New Roman" w:cs="Times New Roman"/>
          <w:sz w:val="24"/>
          <w:szCs w:val="24"/>
        </w:rPr>
        <w:t>педагога-психолога</w:t>
      </w:r>
    </w:p>
    <w:p w:rsidR="002A0E35" w:rsidRPr="00693A29" w:rsidRDefault="002A0E35" w:rsidP="002A0E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Default="00490437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022" w:rsidRDefault="00E51022" w:rsidP="004904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3A32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E510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ПРЕДМЕТНЫЕ И ЛИЧНОСТНЫЕ РЕЗУЛЬТАТЫ</w:t>
      </w:r>
      <w:r w:rsidR="00C118FE" w:rsidRPr="00693A29">
        <w:rPr>
          <w:rFonts w:ascii="Times New Roman" w:hAnsi="Times New Roman" w:cs="Times New Roman"/>
          <w:b/>
          <w:sz w:val="24"/>
          <w:szCs w:val="24"/>
        </w:rPr>
        <w:t xml:space="preserve"> ОСВОЕНИЯ</w:t>
      </w:r>
    </w:p>
    <w:p w:rsidR="00490437" w:rsidRPr="00693A29" w:rsidRDefault="00490437" w:rsidP="00E510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490437" w:rsidRPr="00693A29" w:rsidRDefault="00490437" w:rsidP="00E510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437" w:rsidRPr="00693A29" w:rsidRDefault="00490437" w:rsidP="00E51022">
      <w:pPr>
        <w:pStyle w:val="a3"/>
        <w:spacing w:before="0" w:beforeAutospacing="0" w:after="0" w:afterAutospacing="0" w:line="276" w:lineRule="auto"/>
        <w:ind w:firstLine="709"/>
        <w:jc w:val="both"/>
      </w:pPr>
      <w:r w:rsidRPr="00693A29">
        <w:rPr>
          <w:color w:val="000000"/>
        </w:rPr>
        <w:t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490437" w:rsidRPr="00693A29" w:rsidRDefault="00490437" w:rsidP="00E51022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0630CB" w:rsidRPr="00693A29" w:rsidRDefault="00490437" w:rsidP="00E51022">
      <w:pPr>
        <w:pStyle w:val="a3"/>
        <w:spacing w:before="0" w:beforeAutospacing="0" w:after="0" w:afterAutospacing="0" w:line="276" w:lineRule="auto"/>
        <w:ind w:firstLine="708"/>
        <w:jc w:val="both"/>
        <w:rPr>
          <w:b/>
          <w:color w:val="000000"/>
        </w:rPr>
      </w:pPr>
      <w:r w:rsidRPr="00693A29">
        <w:rPr>
          <w:b/>
          <w:color w:val="000000"/>
        </w:rPr>
        <w:t>Личностные результаты:</w:t>
      </w:r>
    </w:p>
    <w:p w:rsidR="000630CB" w:rsidRPr="00693A29" w:rsidRDefault="000630CB" w:rsidP="00E51022">
      <w:pPr>
        <w:pStyle w:val="a5"/>
        <w:numPr>
          <w:ilvl w:val="0"/>
          <w:numId w:val="27"/>
        </w:numPr>
        <w:tabs>
          <w:tab w:val="left" w:pos="0"/>
        </w:tabs>
        <w:spacing w:line="276" w:lineRule="auto"/>
        <w:ind w:left="0" w:right="11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формирование социально значимых сенсомоторных действий, важных и необходимых в повседневной жизни, умений приветствовать, просить, благодарить, сообщать о потребностях и возможностях;</w:t>
      </w:r>
    </w:p>
    <w:p w:rsidR="000630CB" w:rsidRPr="00693A29" w:rsidRDefault="000630CB" w:rsidP="00E51022">
      <w:pPr>
        <w:pStyle w:val="a5"/>
        <w:numPr>
          <w:ilvl w:val="0"/>
          <w:numId w:val="27"/>
        </w:numPr>
        <w:tabs>
          <w:tab w:val="left" w:pos="0"/>
        </w:tabs>
        <w:spacing w:line="276" w:lineRule="auto"/>
        <w:ind w:left="0" w:right="11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формирование и развитие умений социального взаимодействия (выполнять сенсорное или моторное действие, работая в паре, в группе с взрослым и сверстниками;</w:t>
      </w:r>
    </w:p>
    <w:p w:rsidR="000630CB" w:rsidRPr="00693A29" w:rsidRDefault="000630CB" w:rsidP="00E51022">
      <w:pPr>
        <w:pStyle w:val="a5"/>
        <w:numPr>
          <w:ilvl w:val="0"/>
          <w:numId w:val="27"/>
        </w:numPr>
        <w:tabs>
          <w:tab w:val="left" w:pos="0"/>
        </w:tabs>
        <w:spacing w:before="1" w:line="276" w:lineRule="auto"/>
        <w:ind w:left="0" w:right="111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развитие умений ориентировки в окружающем предметном мире в процессе овладения сенсомоторной деятельностью, овладения поисковыми способами ориентировочных действий;</w:t>
      </w:r>
    </w:p>
    <w:p w:rsidR="000630CB" w:rsidRPr="00693A29" w:rsidRDefault="000630CB" w:rsidP="00E51022">
      <w:pPr>
        <w:pStyle w:val="a5"/>
        <w:numPr>
          <w:ilvl w:val="0"/>
          <w:numId w:val="27"/>
        </w:numPr>
        <w:tabs>
          <w:tab w:val="left" w:pos="0"/>
        </w:tabs>
        <w:spacing w:before="1" w:line="276" w:lineRule="auto"/>
        <w:ind w:left="0" w:right="114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повышение сознательности и самостоятельности в повседневной жизни, обеспечивая усиление практической направленности проводимой работы, подключение эмоциональных стимулов;</w:t>
      </w:r>
    </w:p>
    <w:p w:rsidR="000630CB" w:rsidRPr="00693A29" w:rsidRDefault="000630CB" w:rsidP="00E51022">
      <w:pPr>
        <w:pStyle w:val="a5"/>
        <w:numPr>
          <w:ilvl w:val="0"/>
          <w:numId w:val="27"/>
        </w:numPr>
        <w:tabs>
          <w:tab w:val="left" w:pos="0"/>
        </w:tabs>
        <w:spacing w:before="1" w:line="276" w:lineRule="auto"/>
        <w:ind w:left="0" w:right="115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приобщение к базовым национальным ценностям в процессе осуществления сенсомоторных действий и включения в социальные связи.</w:t>
      </w:r>
    </w:p>
    <w:p w:rsidR="001C5512" w:rsidRPr="00693A29" w:rsidRDefault="001C5512" w:rsidP="00E51022">
      <w:pPr>
        <w:pStyle w:val="a5"/>
        <w:tabs>
          <w:tab w:val="left" w:pos="426"/>
        </w:tabs>
        <w:spacing w:before="1" w:line="276" w:lineRule="auto"/>
        <w:ind w:right="115"/>
        <w:jc w:val="both"/>
        <w:rPr>
          <w:sz w:val="24"/>
          <w:szCs w:val="24"/>
        </w:rPr>
      </w:pPr>
    </w:p>
    <w:p w:rsidR="00490437" w:rsidRPr="00693A29" w:rsidRDefault="00490437" w:rsidP="00E51022">
      <w:pPr>
        <w:pStyle w:val="a3"/>
        <w:tabs>
          <w:tab w:val="left" w:pos="426"/>
        </w:tabs>
        <w:spacing w:before="0" w:beforeAutospacing="0" w:after="0" w:afterAutospacing="0" w:line="276" w:lineRule="auto"/>
        <w:ind w:firstLine="709"/>
        <w:rPr>
          <w:b/>
          <w:color w:val="000000"/>
        </w:rPr>
      </w:pPr>
      <w:r w:rsidRPr="00693A29">
        <w:rPr>
          <w:b/>
          <w:color w:val="000000"/>
        </w:rPr>
        <w:t>Предметные результаты: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ориентация на сенсорные эталоны;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определение предметов по заданным признакам;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сравнение предметов по внешним признакам;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классификация предметов по форме, величине, цвету, функциональному назначению;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 xml:space="preserve">составление </w:t>
      </w:r>
      <w:proofErr w:type="spellStart"/>
      <w:r w:rsidRPr="00693A29">
        <w:rPr>
          <w:sz w:val="24"/>
          <w:szCs w:val="24"/>
          <w:lang w:eastAsia="ar-SA"/>
        </w:rPr>
        <w:t>сериационных</w:t>
      </w:r>
      <w:proofErr w:type="spellEnd"/>
      <w:r w:rsidRPr="00693A29">
        <w:rPr>
          <w:sz w:val="24"/>
          <w:szCs w:val="24"/>
          <w:lang w:eastAsia="ar-SA"/>
        </w:rPr>
        <w:t xml:space="preserve"> рядов предметов и их изображений по разным признакам;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практическое выделение признаков и свойств объектов и явлений;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полное или частичное описание объектов и явлений;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различение противоположно направленных действий и явлений;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определение временных рамок своей деятельности;</w:t>
      </w:r>
    </w:p>
    <w:p w:rsidR="004206C5" w:rsidRPr="00693A29" w:rsidRDefault="006936FF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определение последовательности</w:t>
      </w:r>
      <w:r w:rsidR="004206C5" w:rsidRPr="00693A29">
        <w:rPr>
          <w:sz w:val="24"/>
          <w:szCs w:val="24"/>
          <w:lang w:eastAsia="ar-SA"/>
        </w:rPr>
        <w:t xml:space="preserve"> событий;</w:t>
      </w:r>
    </w:p>
    <w:p w:rsidR="004206C5" w:rsidRPr="00693A29" w:rsidRDefault="006936FF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ориентация</w:t>
      </w:r>
      <w:r w:rsidR="004206C5" w:rsidRPr="00693A29">
        <w:rPr>
          <w:sz w:val="24"/>
          <w:szCs w:val="24"/>
          <w:lang w:eastAsia="ar-SA"/>
        </w:rPr>
        <w:t xml:space="preserve"> в пространстве;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целенаправленно</w:t>
      </w:r>
      <w:r w:rsidR="006936FF" w:rsidRPr="00693A29">
        <w:rPr>
          <w:sz w:val="24"/>
          <w:szCs w:val="24"/>
          <w:lang w:eastAsia="ar-SA"/>
        </w:rPr>
        <w:t>е выполнение действий</w:t>
      </w:r>
      <w:r w:rsidRPr="00693A29">
        <w:rPr>
          <w:sz w:val="24"/>
          <w:szCs w:val="24"/>
          <w:lang w:eastAsia="ar-SA"/>
        </w:rPr>
        <w:t xml:space="preserve"> по инструкции;</w:t>
      </w:r>
    </w:p>
    <w:p w:rsidR="004206C5" w:rsidRPr="00693A29" w:rsidRDefault="004206C5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proofErr w:type="gramStart"/>
      <w:r w:rsidRPr="00693A29">
        <w:rPr>
          <w:sz w:val="24"/>
          <w:szCs w:val="24"/>
          <w:lang w:eastAsia="ar-SA"/>
        </w:rPr>
        <w:t>произвольно</w:t>
      </w:r>
      <w:r w:rsidR="006936FF" w:rsidRPr="00693A29">
        <w:rPr>
          <w:sz w:val="24"/>
          <w:szCs w:val="24"/>
          <w:lang w:eastAsia="ar-SA"/>
        </w:rPr>
        <w:t>е</w:t>
      </w:r>
      <w:proofErr w:type="gramEnd"/>
      <w:r w:rsidR="006936FF" w:rsidRPr="00693A29">
        <w:rPr>
          <w:sz w:val="24"/>
          <w:szCs w:val="24"/>
          <w:lang w:eastAsia="ar-SA"/>
        </w:rPr>
        <w:t xml:space="preserve"> </w:t>
      </w:r>
      <w:proofErr w:type="spellStart"/>
      <w:r w:rsidR="006936FF" w:rsidRPr="00693A29">
        <w:rPr>
          <w:sz w:val="24"/>
          <w:szCs w:val="24"/>
          <w:lang w:eastAsia="ar-SA"/>
        </w:rPr>
        <w:t>согласовывание</w:t>
      </w:r>
      <w:proofErr w:type="spellEnd"/>
      <w:r w:rsidRPr="00693A29">
        <w:rPr>
          <w:sz w:val="24"/>
          <w:szCs w:val="24"/>
          <w:lang w:eastAsia="ar-SA"/>
        </w:rPr>
        <w:t xml:space="preserve"> свои</w:t>
      </w:r>
      <w:r w:rsidR="006936FF" w:rsidRPr="00693A29">
        <w:rPr>
          <w:sz w:val="24"/>
          <w:szCs w:val="24"/>
          <w:lang w:eastAsia="ar-SA"/>
        </w:rPr>
        <w:t>х</w:t>
      </w:r>
      <w:r w:rsidRPr="00693A29">
        <w:rPr>
          <w:sz w:val="24"/>
          <w:szCs w:val="24"/>
          <w:lang w:eastAsia="ar-SA"/>
        </w:rPr>
        <w:t xml:space="preserve"> движени</w:t>
      </w:r>
      <w:r w:rsidR="006936FF" w:rsidRPr="00693A29">
        <w:rPr>
          <w:sz w:val="24"/>
          <w:szCs w:val="24"/>
          <w:lang w:eastAsia="ar-SA"/>
        </w:rPr>
        <w:t>й и действий</w:t>
      </w:r>
      <w:r w:rsidRPr="00693A29">
        <w:rPr>
          <w:sz w:val="24"/>
          <w:szCs w:val="24"/>
          <w:lang w:eastAsia="ar-SA"/>
        </w:rPr>
        <w:t>;</w:t>
      </w:r>
    </w:p>
    <w:p w:rsidR="00490437" w:rsidRPr="00746FE3" w:rsidRDefault="00095D21" w:rsidP="00E51022">
      <w:pPr>
        <w:pStyle w:val="a7"/>
        <w:numPr>
          <w:ilvl w:val="0"/>
          <w:numId w:val="28"/>
        </w:numPr>
        <w:tabs>
          <w:tab w:val="left" w:pos="0"/>
        </w:tabs>
        <w:suppressAutoHyphens/>
        <w:spacing w:before="0" w:line="276" w:lineRule="auto"/>
        <w:ind w:left="0" w:firstLine="0"/>
        <w:jc w:val="both"/>
        <w:rPr>
          <w:sz w:val="24"/>
          <w:szCs w:val="24"/>
          <w:lang w:eastAsia="ar-SA"/>
        </w:rPr>
      </w:pPr>
      <w:r w:rsidRPr="00693A29">
        <w:rPr>
          <w:sz w:val="24"/>
          <w:szCs w:val="24"/>
          <w:lang w:eastAsia="ar-SA"/>
        </w:rPr>
        <w:t>сопровождение</w:t>
      </w:r>
      <w:r w:rsidR="006936FF" w:rsidRPr="00693A29">
        <w:rPr>
          <w:sz w:val="24"/>
          <w:szCs w:val="24"/>
          <w:lang w:eastAsia="ar-SA"/>
        </w:rPr>
        <w:t xml:space="preserve"> своей деятельности</w:t>
      </w:r>
      <w:r w:rsidR="004206C5" w:rsidRPr="00693A29">
        <w:rPr>
          <w:sz w:val="24"/>
          <w:szCs w:val="24"/>
          <w:lang w:eastAsia="ar-SA"/>
        </w:rPr>
        <w:t xml:space="preserve"> речью.</w:t>
      </w:r>
    </w:p>
    <w:p w:rsidR="00746FE3" w:rsidRPr="00693A29" w:rsidRDefault="00746FE3" w:rsidP="00746FE3">
      <w:pPr>
        <w:pStyle w:val="a7"/>
        <w:tabs>
          <w:tab w:val="left" w:pos="0"/>
        </w:tabs>
        <w:suppressAutoHyphens/>
        <w:spacing w:before="0" w:line="276" w:lineRule="auto"/>
        <w:ind w:left="0"/>
        <w:jc w:val="both"/>
        <w:rPr>
          <w:sz w:val="24"/>
          <w:szCs w:val="24"/>
          <w:lang w:eastAsia="ar-SA"/>
        </w:rPr>
      </w:pPr>
    </w:p>
    <w:p w:rsidR="00490437" w:rsidRPr="00693A29" w:rsidRDefault="00490437" w:rsidP="00E51022">
      <w:pPr>
        <w:pStyle w:val="a5"/>
        <w:spacing w:line="276" w:lineRule="auto"/>
        <w:ind w:right="-2"/>
        <w:jc w:val="both"/>
        <w:rPr>
          <w:b/>
          <w:sz w:val="24"/>
          <w:szCs w:val="24"/>
        </w:rPr>
      </w:pPr>
      <w:r w:rsidRPr="00693A29">
        <w:rPr>
          <w:b/>
          <w:sz w:val="24"/>
          <w:szCs w:val="24"/>
        </w:rPr>
        <w:tab/>
        <w:t>Показа</w:t>
      </w:r>
      <w:r w:rsidR="001C5512" w:rsidRPr="00693A29">
        <w:rPr>
          <w:b/>
          <w:sz w:val="24"/>
          <w:szCs w:val="24"/>
        </w:rPr>
        <w:t>тели сформированности сенсомоторных</w:t>
      </w:r>
      <w:r w:rsidRPr="00693A29">
        <w:rPr>
          <w:b/>
          <w:sz w:val="24"/>
          <w:szCs w:val="24"/>
        </w:rPr>
        <w:t xml:space="preserve"> </w:t>
      </w:r>
      <w:r w:rsidR="00095D21" w:rsidRPr="00693A29">
        <w:rPr>
          <w:b/>
          <w:sz w:val="24"/>
          <w:szCs w:val="24"/>
        </w:rPr>
        <w:t>навыков</w:t>
      </w:r>
      <w:r w:rsidRPr="00693A29">
        <w:rPr>
          <w:b/>
          <w:sz w:val="24"/>
          <w:szCs w:val="24"/>
        </w:rPr>
        <w:t xml:space="preserve"> к концу 7 </w:t>
      </w:r>
      <w:r w:rsidR="00095D21" w:rsidRPr="00693A29">
        <w:rPr>
          <w:b/>
          <w:sz w:val="24"/>
          <w:szCs w:val="24"/>
        </w:rPr>
        <w:t>года обучения (</w:t>
      </w:r>
      <w:r w:rsidRPr="00693A29">
        <w:rPr>
          <w:b/>
          <w:sz w:val="24"/>
          <w:szCs w:val="24"/>
        </w:rPr>
        <w:t>класса</w:t>
      </w:r>
      <w:r w:rsidR="00095D21" w:rsidRPr="00693A29">
        <w:rPr>
          <w:b/>
          <w:sz w:val="24"/>
          <w:szCs w:val="24"/>
        </w:rPr>
        <w:t>)</w:t>
      </w:r>
      <w:r w:rsidRPr="00693A29">
        <w:rPr>
          <w:b/>
          <w:sz w:val="24"/>
          <w:szCs w:val="24"/>
        </w:rPr>
        <w:t>: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целенаправленно</w:t>
      </w:r>
      <w:r w:rsidR="00C81D7B" w:rsidRPr="00693A29">
        <w:rPr>
          <w:sz w:val="24"/>
          <w:szCs w:val="24"/>
        </w:rPr>
        <w:t>е выполнение действий</w:t>
      </w:r>
      <w:r w:rsidRPr="00693A29">
        <w:rPr>
          <w:sz w:val="24"/>
          <w:szCs w:val="24"/>
        </w:rPr>
        <w:t xml:space="preserve"> по трех- и четырехзвенной инструкции педагога;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proofErr w:type="spellStart"/>
      <w:r w:rsidRPr="00693A29">
        <w:rPr>
          <w:sz w:val="24"/>
          <w:szCs w:val="24"/>
        </w:rPr>
        <w:t>д</w:t>
      </w:r>
      <w:r w:rsidR="00C81D7B" w:rsidRPr="00693A29">
        <w:rPr>
          <w:sz w:val="24"/>
          <w:szCs w:val="24"/>
        </w:rPr>
        <w:t>орисовывание</w:t>
      </w:r>
      <w:proofErr w:type="spellEnd"/>
      <w:r w:rsidR="00C81D7B" w:rsidRPr="00693A29">
        <w:rPr>
          <w:sz w:val="24"/>
          <w:szCs w:val="24"/>
        </w:rPr>
        <w:t xml:space="preserve"> незаконченных</w:t>
      </w:r>
      <w:r w:rsidRPr="00693A29">
        <w:rPr>
          <w:sz w:val="24"/>
          <w:szCs w:val="24"/>
        </w:rPr>
        <w:t xml:space="preserve"> </w:t>
      </w:r>
      <w:r w:rsidR="00C81D7B" w:rsidRPr="00693A29">
        <w:rPr>
          <w:sz w:val="24"/>
          <w:szCs w:val="24"/>
        </w:rPr>
        <w:t>изображений</w:t>
      </w:r>
      <w:r w:rsidRPr="00693A29">
        <w:rPr>
          <w:sz w:val="24"/>
          <w:szCs w:val="24"/>
        </w:rPr>
        <w:t>;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г</w:t>
      </w:r>
      <w:r w:rsidR="00C81D7B" w:rsidRPr="00693A29">
        <w:rPr>
          <w:sz w:val="24"/>
          <w:szCs w:val="24"/>
        </w:rPr>
        <w:t>руппировка предметов</w:t>
      </w:r>
      <w:r w:rsidRPr="00693A29">
        <w:rPr>
          <w:sz w:val="24"/>
          <w:szCs w:val="24"/>
        </w:rPr>
        <w:t xml:space="preserve"> по двум заданным признакам формы, величины </w:t>
      </w:r>
      <w:r w:rsidR="00C81D7B" w:rsidRPr="00693A29">
        <w:rPr>
          <w:sz w:val="24"/>
          <w:szCs w:val="24"/>
        </w:rPr>
        <w:t>или цвета</w:t>
      </w:r>
      <w:r w:rsidRPr="00693A29">
        <w:rPr>
          <w:sz w:val="24"/>
          <w:szCs w:val="24"/>
        </w:rPr>
        <w:t>;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proofErr w:type="gramStart"/>
      <w:r w:rsidRPr="00693A29">
        <w:rPr>
          <w:sz w:val="24"/>
          <w:szCs w:val="24"/>
        </w:rPr>
        <w:t>с</w:t>
      </w:r>
      <w:r w:rsidR="00C81D7B" w:rsidRPr="00693A29">
        <w:rPr>
          <w:sz w:val="24"/>
          <w:szCs w:val="24"/>
        </w:rPr>
        <w:t>оставление цветовой гаммы</w:t>
      </w:r>
      <w:r w:rsidRPr="00693A29">
        <w:rPr>
          <w:sz w:val="24"/>
          <w:szCs w:val="24"/>
        </w:rPr>
        <w:t xml:space="preserve"> от темного до светлого тона разных оттенков;</w:t>
      </w:r>
      <w:proofErr w:type="gramEnd"/>
    </w:p>
    <w:p w:rsidR="002C0B42" w:rsidRPr="00693A29" w:rsidRDefault="00C81D7B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конструирование предметов</w:t>
      </w:r>
      <w:r w:rsidR="002C0B42" w:rsidRPr="00693A29">
        <w:rPr>
          <w:sz w:val="24"/>
          <w:szCs w:val="24"/>
        </w:rPr>
        <w:t xml:space="preserve"> из 5-6 деталей, геометрических фигур;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о</w:t>
      </w:r>
      <w:r w:rsidR="004B29CB" w:rsidRPr="00693A29">
        <w:rPr>
          <w:sz w:val="24"/>
          <w:szCs w:val="24"/>
        </w:rPr>
        <w:t>пределение на ощупь поверхности предметов, обозначение</w:t>
      </w:r>
      <w:r w:rsidRPr="00693A29">
        <w:rPr>
          <w:sz w:val="24"/>
          <w:szCs w:val="24"/>
        </w:rPr>
        <w:t xml:space="preserve"> </w:t>
      </w:r>
      <w:r w:rsidR="004B29CB" w:rsidRPr="00693A29">
        <w:rPr>
          <w:sz w:val="24"/>
          <w:szCs w:val="24"/>
        </w:rPr>
        <w:t>качеств и свой</w:t>
      </w:r>
      <w:proofErr w:type="gramStart"/>
      <w:r w:rsidR="004B29CB" w:rsidRPr="00693A29">
        <w:rPr>
          <w:sz w:val="24"/>
          <w:szCs w:val="24"/>
        </w:rPr>
        <w:t>ств</w:t>
      </w:r>
      <w:r w:rsidRPr="00693A29">
        <w:rPr>
          <w:sz w:val="24"/>
          <w:szCs w:val="24"/>
        </w:rPr>
        <w:t xml:space="preserve"> пр</w:t>
      </w:r>
      <w:proofErr w:type="gramEnd"/>
      <w:r w:rsidRPr="00693A29">
        <w:rPr>
          <w:sz w:val="24"/>
          <w:szCs w:val="24"/>
        </w:rPr>
        <w:t>едметов;</w:t>
      </w:r>
    </w:p>
    <w:p w:rsidR="002C0B42" w:rsidRPr="00693A29" w:rsidRDefault="004B29CB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зрительная дифференцировка</w:t>
      </w:r>
      <w:r w:rsidR="002C0B42" w:rsidRPr="00693A29">
        <w:rPr>
          <w:sz w:val="24"/>
          <w:szCs w:val="24"/>
        </w:rPr>
        <w:t xml:space="preserve"> 2-</w:t>
      </w:r>
      <w:r w:rsidRPr="00693A29">
        <w:rPr>
          <w:sz w:val="24"/>
          <w:szCs w:val="24"/>
        </w:rPr>
        <w:t>3 предметов</w:t>
      </w:r>
      <w:r w:rsidR="002C0B42" w:rsidRPr="00693A29">
        <w:rPr>
          <w:sz w:val="24"/>
          <w:szCs w:val="24"/>
        </w:rPr>
        <w:t xml:space="preserve"> по неярко выра</w:t>
      </w:r>
      <w:r w:rsidRPr="00693A29">
        <w:rPr>
          <w:sz w:val="24"/>
          <w:szCs w:val="24"/>
        </w:rPr>
        <w:t>женным качествам</w:t>
      </w:r>
      <w:r w:rsidR="002C0B42" w:rsidRPr="00693A29">
        <w:rPr>
          <w:sz w:val="24"/>
          <w:szCs w:val="24"/>
        </w:rPr>
        <w:t>;</w:t>
      </w:r>
    </w:p>
    <w:p w:rsidR="002C0B42" w:rsidRPr="00693A29" w:rsidRDefault="002C0B42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lastRenderedPageBreak/>
        <w:t>к</w:t>
      </w:r>
      <w:r w:rsidR="004B29CB" w:rsidRPr="00693A29">
        <w:rPr>
          <w:sz w:val="24"/>
          <w:szCs w:val="24"/>
        </w:rPr>
        <w:t>лассификация предметов и явлений</w:t>
      </w:r>
      <w:r w:rsidRPr="00693A29">
        <w:rPr>
          <w:sz w:val="24"/>
          <w:szCs w:val="24"/>
        </w:rPr>
        <w:t xml:space="preserve"> на осно</w:t>
      </w:r>
      <w:r w:rsidR="00C468C4" w:rsidRPr="00693A29">
        <w:rPr>
          <w:sz w:val="24"/>
          <w:szCs w:val="24"/>
        </w:rPr>
        <w:t>ве выделенных свойств и качеств;</w:t>
      </w:r>
    </w:p>
    <w:p w:rsidR="002C0B42" w:rsidRPr="00693A29" w:rsidRDefault="00C468C4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р</w:t>
      </w:r>
      <w:r w:rsidR="004B29CB" w:rsidRPr="00693A29">
        <w:rPr>
          <w:sz w:val="24"/>
          <w:szCs w:val="24"/>
        </w:rPr>
        <w:t>азличение запахов</w:t>
      </w:r>
      <w:r w:rsidR="002C0B42" w:rsidRPr="00693A29">
        <w:rPr>
          <w:sz w:val="24"/>
          <w:szCs w:val="24"/>
        </w:rPr>
        <w:t xml:space="preserve"> и</w:t>
      </w:r>
      <w:r w:rsidR="004B29CB" w:rsidRPr="00693A29">
        <w:rPr>
          <w:sz w:val="24"/>
          <w:szCs w:val="24"/>
        </w:rPr>
        <w:t xml:space="preserve"> вкусовых качеств, называние</w:t>
      </w:r>
      <w:r w:rsidRPr="00693A29">
        <w:rPr>
          <w:sz w:val="24"/>
          <w:szCs w:val="24"/>
        </w:rPr>
        <w:t xml:space="preserve"> их;</w:t>
      </w:r>
    </w:p>
    <w:p w:rsidR="002C0B42" w:rsidRPr="00693A29" w:rsidRDefault="00C468C4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с</w:t>
      </w:r>
      <w:r w:rsidR="004B29CB" w:rsidRPr="00693A29">
        <w:rPr>
          <w:sz w:val="24"/>
          <w:szCs w:val="24"/>
        </w:rPr>
        <w:t>равнение предметов</w:t>
      </w:r>
      <w:r w:rsidR="002C0B42" w:rsidRPr="00693A29">
        <w:rPr>
          <w:sz w:val="24"/>
          <w:szCs w:val="24"/>
        </w:rPr>
        <w:t xml:space="preserve"> по тяж</w:t>
      </w:r>
      <w:r w:rsidRPr="00693A29">
        <w:rPr>
          <w:sz w:val="24"/>
          <w:szCs w:val="24"/>
        </w:rPr>
        <w:t>ести на глаз, взвешивая на руке;</w:t>
      </w:r>
    </w:p>
    <w:p w:rsidR="002C0B42" w:rsidRPr="00693A29" w:rsidRDefault="004B29CB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действие</w:t>
      </w:r>
      <w:r w:rsidR="00C468C4" w:rsidRPr="00693A29">
        <w:rPr>
          <w:sz w:val="24"/>
          <w:szCs w:val="24"/>
        </w:rPr>
        <w:t xml:space="preserve"> по звуковому сигналу;</w:t>
      </w:r>
    </w:p>
    <w:p w:rsidR="00C468C4" w:rsidRPr="00693A29" w:rsidRDefault="00C468C4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а</w:t>
      </w:r>
      <w:r w:rsidR="004B29CB" w:rsidRPr="00693A29">
        <w:rPr>
          <w:sz w:val="24"/>
          <w:szCs w:val="24"/>
        </w:rPr>
        <w:t>декватная ориентировка</w:t>
      </w:r>
      <w:r w:rsidR="002C0B42" w:rsidRPr="00693A29">
        <w:rPr>
          <w:sz w:val="24"/>
          <w:szCs w:val="24"/>
        </w:rPr>
        <w:t xml:space="preserve"> на плоскости и в простран</w:t>
      </w:r>
      <w:r w:rsidRPr="00693A29">
        <w:rPr>
          <w:sz w:val="24"/>
          <w:szCs w:val="24"/>
        </w:rPr>
        <w:t xml:space="preserve">стве; </w:t>
      </w:r>
    </w:p>
    <w:p w:rsidR="002C0B42" w:rsidRPr="00693A29" w:rsidRDefault="004B29CB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выражение пространственных отношений</w:t>
      </w:r>
      <w:r w:rsidR="00C468C4" w:rsidRPr="00693A29">
        <w:rPr>
          <w:sz w:val="24"/>
          <w:szCs w:val="24"/>
        </w:rPr>
        <w:t xml:space="preserve"> с помощью предлогов;</w:t>
      </w:r>
    </w:p>
    <w:p w:rsidR="00490437" w:rsidRPr="00693A29" w:rsidRDefault="00C468C4" w:rsidP="00E51022">
      <w:pPr>
        <w:pStyle w:val="a5"/>
        <w:numPr>
          <w:ilvl w:val="0"/>
          <w:numId w:val="16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о</w:t>
      </w:r>
      <w:r w:rsidR="004B29CB" w:rsidRPr="00693A29">
        <w:rPr>
          <w:sz w:val="24"/>
          <w:szCs w:val="24"/>
        </w:rPr>
        <w:t>пределение времени</w:t>
      </w:r>
      <w:r w:rsidR="002C0B42" w:rsidRPr="00693A29">
        <w:rPr>
          <w:sz w:val="24"/>
          <w:szCs w:val="24"/>
        </w:rPr>
        <w:t xml:space="preserve"> по часам.</w:t>
      </w:r>
    </w:p>
    <w:p w:rsidR="00C468C4" w:rsidRPr="00693A29" w:rsidRDefault="00C468C4" w:rsidP="00E51022">
      <w:pPr>
        <w:pStyle w:val="a5"/>
        <w:spacing w:line="276" w:lineRule="auto"/>
        <w:ind w:right="-2"/>
        <w:rPr>
          <w:sz w:val="24"/>
          <w:szCs w:val="24"/>
        </w:rPr>
      </w:pPr>
    </w:p>
    <w:p w:rsidR="00490437" w:rsidRPr="00693A29" w:rsidRDefault="00490437" w:rsidP="00E51022">
      <w:pPr>
        <w:pStyle w:val="a5"/>
        <w:spacing w:line="276" w:lineRule="auto"/>
        <w:ind w:right="-2"/>
        <w:jc w:val="both"/>
        <w:rPr>
          <w:b/>
          <w:sz w:val="24"/>
          <w:szCs w:val="24"/>
        </w:rPr>
      </w:pPr>
      <w:r w:rsidRPr="00693A29">
        <w:rPr>
          <w:b/>
          <w:sz w:val="24"/>
          <w:szCs w:val="24"/>
        </w:rPr>
        <w:tab/>
        <w:t>Показ</w:t>
      </w:r>
      <w:r w:rsidR="001C5512" w:rsidRPr="00693A29">
        <w:rPr>
          <w:b/>
          <w:sz w:val="24"/>
          <w:szCs w:val="24"/>
        </w:rPr>
        <w:t>атели сформированности сенсомоторных</w:t>
      </w:r>
      <w:r w:rsidRPr="00693A29">
        <w:rPr>
          <w:b/>
          <w:sz w:val="24"/>
          <w:szCs w:val="24"/>
        </w:rPr>
        <w:t xml:space="preserve"> </w:t>
      </w:r>
      <w:r w:rsidR="001C5512" w:rsidRPr="00693A29">
        <w:rPr>
          <w:b/>
          <w:sz w:val="24"/>
          <w:szCs w:val="24"/>
        </w:rPr>
        <w:t>навыков</w:t>
      </w:r>
      <w:r w:rsidRPr="00693A29">
        <w:rPr>
          <w:b/>
          <w:sz w:val="24"/>
          <w:szCs w:val="24"/>
        </w:rPr>
        <w:t xml:space="preserve"> к концу 8 </w:t>
      </w:r>
      <w:r w:rsidR="00095D21" w:rsidRPr="00693A29">
        <w:rPr>
          <w:b/>
          <w:sz w:val="24"/>
          <w:szCs w:val="24"/>
        </w:rPr>
        <w:t>года обучения (</w:t>
      </w:r>
      <w:r w:rsidRPr="00693A29">
        <w:rPr>
          <w:b/>
          <w:sz w:val="24"/>
          <w:szCs w:val="24"/>
        </w:rPr>
        <w:t>класса</w:t>
      </w:r>
      <w:r w:rsidR="00095D21" w:rsidRPr="00693A29">
        <w:rPr>
          <w:b/>
          <w:sz w:val="24"/>
          <w:szCs w:val="24"/>
        </w:rPr>
        <w:t>)</w:t>
      </w:r>
      <w:r w:rsidRPr="00693A29">
        <w:rPr>
          <w:b/>
          <w:sz w:val="24"/>
          <w:szCs w:val="24"/>
        </w:rPr>
        <w:t>: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целенаправленно</w:t>
      </w:r>
      <w:r w:rsidR="004B29CB" w:rsidRPr="00693A29">
        <w:rPr>
          <w:sz w:val="24"/>
          <w:szCs w:val="24"/>
        </w:rPr>
        <w:t>е выполнение действий</w:t>
      </w:r>
      <w:r w:rsidRPr="00693A29">
        <w:rPr>
          <w:sz w:val="24"/>
          <w:szCs w:val="24"/>
        </w:rPr>
        <w:t xml:space="preserve"> по четырехзвенной инструкции пед</w:t>
      </w:r>
      <w:r w:rsidR="004B29CB" w:rsidRPr="00693A29">
        <w:rPr>
          <w:sz w:val="24"/>
          <w:szCs w:val="24"/>
        </w:rPr>
        <w:t>агога;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выполнять точные движения при штриховке двумя руками;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г</w:t>
      </w:r>
      <w:r w:rsidR="004B29CB" w:rsidRPr="00693A29">
        <w:rPr>
          <w:sz w:val="24"/>
          <w:szCs w:val="24"/>
        </w:rPr>
        <w:t>руппировка предметов</w:t>
      </w:r>
      <w:r w:rsidRPr="00693A29">
        <w:rPr>
          <w:sz w:val="24"/>
          <w:szCs w:val="24"/>
        </w:rPr>
        <w:t xml:space="preserve"> по двум самостоятельно выделенным </w:t>
      </w:r>
      <w:r w:rsidR="004B29CB" w:rsidRPr="00693A29">
        <w:rPr>
          <w:sz w:val="24"/>
          <w:szCs w:val="24"/>
        </w:rPr>
        <w:t>признакам, обозначение</w:t>
      </w:r>
      <w:r w:rsidR="006962DE" w:rsidRPr="00693A29">
        <w:rPr>
          <w:sz w:val="24"/>
          <w:szCs w:val="24"/>
        </w:rPr>
        <w:t xml:space="preserve"> их </w:t>
      </w:r>
      <w:r w:rsidRPr="00693A29">
        <w:rPr>
          <w:sz w:val="24"/>
          <w:szCs w:val="24"/>
        </w:rPr>
        <w:t>словом;</w:t>
      </w:r>
    </w:p>
    <w:p w:rsidR="00C468C4" w:rsidRPr="00693A29" w:rsidRDefault="004B29CB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смешивание цветов, называние</w:t>
      </w:r>
      <w:r w:rsidR="00C468C4" w:rsidRPr="00693A29">
        <w:rPr>
          <w:sz w:val="24"/>
          <w:szCs w:val="24"/>
        </w:rPr>
        <w:t xml:space="preserve"> их;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ко</w:t>
      </w:r>
      <w:r w:rsidR="004B29CB" w:rsidRPr="00693A29">
        <w:rPr>
          <w:sz w:val="24"/>
          <w:szCs w:val="24"/>
        </w:rPr>
        <w:t>нструирование сложных форм</w:t>
      </w:r>
      <w:r w:rsidRPr="00693A29">
        <w:rPr>
          <w:sz w:val="24"/>
          <w:szCs w:val="24"/>
        </w:rPr>
        <w:t xml:space="preserve"> из 6-8 элементов;</w:t>
      </w:r>
    </w:p>
    <w:p w:rsidR="00C468C4" w:rsidRPr="00693A29" w:rsidRDefault="004B29CB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нахождение</w:t>
      </w:r>
      <w:r w:rsidR="00C468C4" w:rsidRPr="00693A29">
        <w:rPr>
          <w:sz w:val="24"/>
          <w:szCs w:val="24"/>
        </w:rPr>
        <w:t xml:space="preserve"> нереа</w:t>
      </w:r>
      <w:r w:rsidRPr="00693A29">
        <w:rPr>
          <w:sz w:val="24"/>
          <w:szCs w:val="24"/>
        </w:rPr>
        <w:t>льных элементов</w:t>
      </w:r>
      <w:r w:rsidR="00C468C4" w:rsidRPr="00693A29">
        <w:rPr>
          <w:sz w:val="24"/>
          <w:szCs w:val="24"/>
        </w:rPr>
        <w:t xml:space="preserve"> нелепых картинок;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о</w:t>
      </w:r>
      <w:r w:rsidR="004B29CB" w:rsidRPr="00693A29">
        <w:rPr>
          <w:sz w:val="24"/>
          <w:szCs w:val="24"/>
        </w:rPr>
        <w:t>пределение</w:t>
      </w:r>
      <w:r w:rsidRPr="00693A29">
        <w:rPr>
          <w:sz w:val="24"/>
          <w:szCs w:val="24"/>
        </w:rPr>
        <w:t xml:space="preserve"> противоположны</w:t>
      </w:r>
      <w:r w:rsidR="004B29CB" w:rsidRPr="00693A29">
        <w:rPr>
          <w:sz w:val="24"/>
          <w:szCs w:val="24"/>
        </w:rPr>
        <w:t>х качеств и свой</w:t>
      </w:r>
      <w:proofErr w:type="gramStart"/>
      <w:r w:rsidR="004B29CB" w:rsidRPr="00693A29">
        <w:rPr>
          <w:sz w:val="24"/>
          <w:szCs w:val="24"/>
        </w:rPr>
        <w:t>ств</w:t>
      </w:r>
      <w:r w:rsidRPr="00693A29">
        <w:rPr>
          <w:sz w:val="24"/>
          <w:szCs w:val="24"/>
        </w:rPr>
        <w:t xml:space="preserve"> пр</w:t>
      </w:r>
      <w:proofErr w:type="gramEnd"/>
      <w:r w:rsidRPr="00693A29">
        <w:rPr>
          <w:sz w:val="24"/>
          <w:szCs w:val="24"/>
        </w:rPr>
        <w:t>едметов;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с</w:t>
      </w:r>
      <w:r w:rsidR="004B29CB" w:rsidRPr="00693A29">
        <w:rPr>
          <w:sz w:val="24"/>
          <w:szCs w:val="24"/>
        </w:rPr>
        <w:t>амостоятельная классификация</w:t>
      </w:r>
      <w:r w:rsidRPr="00693A29">
        <w:rPr>
          <w:sz w:val="24"/>
          <w:szCs w:val="24"/>
        </w:rPr>
        <w:t xml:space="preserve"> </w:t>
      </w:r>
      <w:r w:rsidR="004B29CB" w:rsidRPr="00693A29">
        <w:rPr>
          <w:sz w:val="24"/>
          <w:szCs w:val="24"/>
        </w:rPr>
        <w:t>предметов</w:t>
      </w:r>
      <w:r w:rsidRPr="00693A29">
        <w:rPr>
          <w:sz w:val="24"/>
          <w:szCs w:val="24"/>
        </w:rPr>
        <w:t xml:space="preserve"> по различным признакам;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р</w:t>
      </w:r>
      <w:r w:rsidR="004B29CB" w:rsidRPr="00693A29">
        <w:rPr>
          <w:sz w:val="24"/>
          <w:szCs w:val="24"/>
        </w:rPr>
        <w:t>аспознавание предметов</w:t>
      </w:r>
      <w:r w:rsidRPr="00693A29">
        <w:rPr>
          <w:sz w:val="24"/>
          <w:szCs w:val="24"/>
        </w:rPr>
        <w:t xml:space="preserve"> по запаху, весу, температуре, поверхности, про</w:t>
      </w:r>
      <w:r w:rsidR="004B29CB" w:rsidRPr="00693A29">
        <w:rPr>
          <w:sz w:val="24"/>
          <w:szCs w:val="24"/>
        </w:rPr>
        <w:t>дуктов</w:t>
      </w:r>
      <w:r w:rsidRPr="00693A29">
        <w:rPr>
          <w:sz w:val="24"/>
          <w:szCs w:val="24"/>
        </w:rPr>
        <w:t xml:space="preserve"> питания по запаху и вкусу;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о</w:t>
      </w:r>
      <w:r w:rsidR="004B29CB" w:rsidRPr="00693A29">
        <w:rPr>
          <w:sz w:val="24"/>
          <w:szCs w:val="24"/>
        </w:rPr>
        <w:t>пределение на слух звучания</w:t>
      </w:r>
      <w:r w:rsidRPr="00693A29">
        <w:rPr>
          <w:sz w:val="24"/>
          <w:szCs w:val="24"/>
        </w:rPr>
        <w:t xml:space="preserve"> различных музыкальных инструментов;</w:t>
      </w:r>
    </w:p>
    <w:p w:rsidR="00C468C4" w:rsidRPr="00693A29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м</w:t>
      </w:r>
      <w:r w:rsidR="004B29CB" w:rsidRPr="00693A29">
        <w:rPr>
          <w:sz w:val="24"/>
          <w:szCs w:val="24"/>
        </w:rPr>
        <w:t>оделирование расположения</w:t>
      </w:r>
      <w:r w:rsidRPr="00693A29">
        <w:rPr>
          <w:sz w:val="24"/>
          <w:szCs w:val="24"/>
        </w:rPr>
        <w:t xml:space="preserve"> предметов в заданном пространстве;</w:t>
      </w:r>
    </w:p>
    <w:p w:rsidR="00E2609D" w:rsidRPr="00E51022" w:rsidRDefault="00C468C4" w:rsidP="00E51022">
      <w:pPr>
        <w:pStyle w:val="a5"/>
        <w:numPr>
          <w:ilvl w:val="0"/>
          <w:numId w:val="17"/>
        </w:numPr>
        <w:spacing w:line="276" w:lineRule="auto"/>
        <w:ind w:left="0" w:right="-2" w:firstLine="0"/>
        <w:rPr>
          <w:sz w:val="24"/>
          <w:szCs w:val="24"/>
        </w:rPr>
      </w:pPr>
      <w:r w:rsidRPr="00693A29">
        <w:rPr>
          <w:sz w:val="24"/>
          <w:szCs w:val="24"/>
        </w:rPr>
        <w:t>о</w:t>
      </w:r>
      <w:r w:rsidR="004B29CB" w:rsidRPr="00693A29">
        <w:rPr>
          <w:sz w:val="24"/>
          <w:szCs w:val="24"/>
        </w:rPr>
        <w:t>пределение</w:t>
      </w:r>
      <w:r w:rsidRPr="00693A29">
        <w:rPr>
          <w:sz w:val="24"/>
          <w:szCs w:val="24"/>
        </w:rPr>
        <w:t xml:space="preserve"> возраст</w:t>
      </w:r>
      <w:r w:rsidR="004B29CB" w:rsidRPr="00693A29">
        <w:rPr>
          <w:sz w:val="24"/>
          <w:szCs w:val="24"/>
        </w:rPr>
        <w:t>а</w:t>
      </w:r>
      <w:r w:rsidRPr="00693A29">
        <w:rPr>
          <w:sz w:val="24"/>
          <w:szCs w:val="24"/>
        </w:rPr>
        <w:t xml:space="preserve"> людей.</w:t>
      </w:r>
    </w:p>
    <w:p w:rsidR="0020110C" w:rsidRPr="00746FE3" w:rsidRDefault="0020110C" w:rsidP="00746FE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95D21" w:rsidRPr="00693A29" w:rsidRDefault="00490437" w:rsidP="00E51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022">
        <w:rPr>
          <w:rFonts w:ascii="Times New Roman" w:hAnsi="Times New Roman" w:cs="Times New Roman"/>
          <w:b/>
          <w:sz w:val="24"/>
          <w:szCs w:val="24"/>
        </w:rPr>
        <w:t>Примерные уровни достижений</w:t>
      </w:r>
      <w:r w:rsidRPr="00693A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0437" w:rsidRPr="00693A29" w:rsidRDefault="00490437" w:rsidP="00E51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490437" w:rsidRPr="00693A29" w:rsidRDefault="00490437" w:rsidP="00E51022">
      <w:pPr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Критериями являются самостоятельность и адекватность действий учащегося.</w:t>
      </w:r>
    </w:p>
    <w:p w:rsidR="00490437" w:rsidRPr="00693A29" w:rsidRDefault="00490437" w:rsidP="00E5102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</w:r>
      <w:r w:rsidRPr="00693A29">
        <w:rPr>
          <w:rFonts w:ascii="Times New Roman" w:hAnsi="Times New Roman" w:cs="Times New Roman"/>
          <w:b/>
          <w:i/>
          <w:sz w:val="24"/>
          <w:szCs w:val="24"/>
        </w:rPr>
        <w:t>Показатели самостоятельности учащегося.</w:t>
      </w:r>
    </w:p>
    <w:p w:rsidR="00490437" w:rsidRPr="00693A29" w:rsidRDefault="00490437" w:rsidP="00E51022">
      <w:pPr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Учащиеся выполняют действие:</w:t>
      </w:r>
    </w:p>
    <w:p w:rsidR="00490437" w:rsidRPr="00693A29" w:rsidRDefault="00490437" w:rsidP="00E51022">
      <w:pPr>
        <w:pStyle w:val="a7"/>
        <w:widowControl/>
        <w:numPr>
          <w:ilvl w:val="0"/>
          <w:numId w:val="5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полностью самостоятельно;</w:t>
      </w:r>
    </w:p>
    <w:p w:rsidR="00490437" w:rsidRPr="00693A29" w:rsidRDefault="00490437" w:rsidP="00E51022">
      <w:pPr>
        <w:pStyle w:val="a7"/>
        <w:widowControl/>
        <w:numPr>
          <w:ilvl w:val="0"/>
          <w:numId w:val="5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самостоятельно, опираясь на пошаговую речевую инструкцию педагога;</w:t>
      </w:r>
    </w:p>
    <w:p w:rsidR="00490437" w:rsidRPr="00693A29" w:rsidRDefault="00490437" w:rsidP="00E51022">
      <w:pPr>
        <w:pStyle w:val="a7"/>
        <w:widowControl/>
        <w:numPr>
          <w:ilvl w:val="0"/>
          <w:numId w:val="5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по подражанию или образцу;</w:t>
      </w:r>
    </w:p>
    <w:p w:rsidR="00490437" w:rsidRPr="00693A29" w:rsidRDefault="00490437" w:rsidP="00E51022">
      <w:pPr>
        <w:pStyle w:val="a7"/>
        <w:widowControl/>
        <w:numPr>
          <w:ilvl w:val="0"/>
          <w:numId w:val="5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с частичной помощью взрослого.</w:t>
      </w:r>
    </w:p>
    <w:p w:rsidR="00C468C4" w:rsidRPr="00693A29" w:rsidRDefault="00C468C4" w:rsidP="00E51022">
      <w:pPr>
        <w:pStyle w:val="a7"/>
        <w:widowControl/>
        <w:autoSpaceDE/>
        <w:autoSpaceDN/>
        <w:spacing w:before="0" w:line="276" w:lineRule="auto"/>
        <w:ind w:left="0"/>
        <w:contextualSpacing/>
        <w:jc w:val="both"/>
        <w:rPr>
          <w:sz w:val="24"/>
          <w:szCs w:val="24"/>
        </w:rPr>
      </w:pPr>
    </w:p>
    <w:p w:rsidR="00490437" w:rsidRPr="00693A29" w:rsidRDefault="00490437" w:rsidP="00E5102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</w:r>
      <w:r w:rsidRPr="00693A29">
        <w:rPr>
          <w:rFonts w:ascii="Times New Roman" w:hAnsi="Times New Roman" w:cs="Times New Roman"/>
          <w:b/>
          <w:i/>
          <w:sz w:val="24"/>
          <w:szCs w:val="24"/>
        </w:rPr>
        <w:t>Показатели адекватности действий учащегося.</w:t>
      </w:r>
    </w:p>
    <w:p w:rsidR="00490437" w:rsidRPr="00693A29" w:rsidRDefault="00490437" w:rsidP="00E51022">
      <w:pPr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Учащиеся выполняют действия с предметами: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захват;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удержание;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вынимание из коробки, шкафа и складывание (в коробку, на полку);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перекладывание и встряхивание;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закапывание, откапывание;</w:t>
      </w:r>
    </w:p>
    <w:p w:rsidR="00490437" w:rsidRPr="00693A29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lastRenderedPageBreak/>
        <w:t>обследование предмета (зрительное, осязательное, обонятельное, слуховое и др.);</w:t>
      </w:r>
    </w:p>
    <w:p w:rsidR="00490437" w:rsidRDefault="00490437" w:rsidP="00E51022">
      <w:pPr>
        <w:pStyle w:val="a7"/>
        <w:widowControl/>
        <w:numPr>
          <w:ilvl w:val="0"/>
          <w:numId w:val="6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функциональное использование предметов (столовых приборов, посуды, и др.).</w:t>
      </w:r>
    </w:p>
    <w:p w:rsidR="0020110C" w:rsidRPr="00E51022" w:rsidRDefault="0020110C" w:rsidP="0020110C">
      <w:pPr>
        <w:pStyle w:val="a7"/>
        <w:widowControl/>
        <w:autoSpaceDE/>
        <w:autoSpaceDN/>
        <w:spacing w:before="0" w:line="276" w:lineRule="auto"/>
        <w:ind w:left="0"/>
        <w:contextualSpacing/>
        <w:jc w:val="both"/>
        <w:rPr>
          <w:sz w:val="24"/>
          <w:szCs w:val="24"/>
        </w:rPr>
      </w:pPr>
    </w:p>
    <w:p w:rsidR="00490437" w:rsidRPr="00693A29" w:rsidRDefault="00490437" w:rsidP="00E51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Уровень ниже базового</w:t>
      </w:r>
    </w:p>
    <w:p w:rsidR="00490437" w:rsidRPr="00693A29" w:rsidRDefault="00490437" w:rsidP="00E5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Учащиеся выполняют действие, осуществляемое «рука в руке» с педагогом, который комментирует выполнение.</w:t>
      </w:r>
    </w:p>
    <w:p w:rsidR="00490437" w:rsidRPr="00693A29" w:rsidRDefault="00490437" w:rsidP="00E5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Учащимся оказывается существенная помощь педагогом (только последнее действие или одно из действий ученик выполняет самостоятельно).</w:t>
      </w:r>
    </w:p>
    <w:p w:rsidR="00490437" w:rsidRPr="00693A29" w:rsidRDefault="00490437" w:rsidP="00E510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  <w:t>Учащиеся выполняют действия с предметами только совместно «рука в руке» с взрослыми.</w:t>
      </w:r>
    </w:p>
    <w:p w:rsidR="00E51022" w:rsidRDefault="00E51022" w:rsidP="0020110C">
      <w:pPr>
        <w:rPr>
          <w:rFonts w:ascii="Times New Roman" w:hAnsi="Times New Roman" w:cs="Times New Roman"/>
          <w:b/>
          <w:sz w:val="24"/>
          <w:szCs w:val="24"/>
        </w:rPr>
      </w:pPr>
    </w:p>
    <w:p w:rsidR="00C468C4" w:rsidRPr="00E51022" w:rsidRDefault="00C468C4" w:rsidP="00E510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022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51022" w:rsidRPr="00E51022" w:rsidRDefault="00E51022" w:rsidP="00E5102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022">
        <w:rPr>
          <w:rFonts w:ascii="Times New Roman" w:hAnsi="Times New Roman" w:cs="Times New Roman"/>
          <w:sz w:val="24"/>
          <w:szCs w:val="24"/>
        </w:rPr>
        <w:t>Рабочая</w:t>
      </w:r>
      <w:r w:rsidR="0020110C">
        <w:rPr>
          <w:rFonts w:ascii="Times New Roman" w:hAnsi="Times New Roman" w:cs="Times New Roman"/>
          <w:sz w:val="24"/>
          <w:szCs w:val="24"/>
        </w:rPr>
        <w:t xml:space="preserve"> программа коррекционного курса</w:t>
      </w:r>
      <w:r w:rsidRPr="00E51022">
        <w:rPr>
          <w:rFonts w:ascii="Times New Roman" w:hAnsi="Times New Roman" w:cs="Times New Roman"/>
          <w:sz w:val="24"/>
          <w:szCs w:val="24"/>
        </w:rPr>
        <w:t xml:space="preserve"> «Развитие психомоторики и сенсорных процессов»</w:t>
      </w:r>
      <w:r w:rsidRPr="00E510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1022">
        <w:rPr>
          <w:rFonts w:ascii="Times New Roman" w:hAnsi="Times New Roman" w:cs="Times New Roman"/>
          <w:sz w:val="24"/>
          <w:szCs w:val="24"/>
        </w:rPr>
        <w:t xml:space="preserve">разработана на основе </w:t>
      </w:r>
      <w:r w:rsidRPr="00E5102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E51022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E5102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51022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20110C" w:rsidRPr="00746FE3" w:rsidRDefault="00C6049C" w:rsidP="00746FE3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022">
        <w:rPr>
          <w:rFonts w:ascii="Times New Roman" w:hAnsi="Times New Roman" w:cs="Times New Roman"/>
          <w:sz w:val="24"/>
          <w:szCs w:val="24"/>
        </w:rPr>
        <w:t xml:space="preserve">Программа курса коррекционных занятий «Развитие психомоторики и сенсорных процессов» имеет своей </w:t>
      </w:r>
      <w:r w:rsidRPr="00E51022">
        <w:rPr>
          <w:rStyle w:val="ac"/>
          <w:rFonts w:ascii="Times New Roman" w:hAnsi="Times New Roman" w:cs="Times New Roman"/>
          <w:sz w:val="24"/>
          <w:szCs w:val="24"/>
        </w:rPr>
        <w:t>целью</w:t>
      </w:r>
      <w:r w:rsidRPr="00E51022">
        <w:rPr>
          <w:rFonts w:ascii="Times New Roman" w:hAnsi="Times New Roman" w:cs="Times New Roman"/>
          <w:sz w:val="24"/>
          <w:szCs w:val="24"/>
        </w:rPr>
        <w:t>: 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обществе.</w:t>
      </w:r>
    </w:p>
    <w:p w:rsidR="00C6049C" w:rsidRPr="00E51022" w:rsidRDefault="00C6049C" w:rsidP="00E51022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102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6049C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 xml:space="preserve">формирование на основе </w:t>
      </w:r>
      <w:proofErr w:type="gramStart"/>
      <w:r w:rsidRPr="00E51022">
        <w:rPr>
          <w:sz w:val="24"/>
          <w:szCs w:val="24"/>
        </w:rPr>
        <w:t>активизации работы всех органов чувств адекватного восприятия явлений</w:t>
      </w:r>
      <w:proofErr w:type="gramEnd"/>
      <w:r w:rsidRPr="00E51022">
        <w:rPr>
          <w:sz w:val="24"/>
          <w:szCs w:val="24"/>
        </w:rPr>
        <w:t xml:space="preserve"> и объектов окружающей действительности в совокупности их свойств;</w:t>
      </w:r>
    </w:p>
    <w:p w:rsidR="00C6049C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коррекция недостатков познавательной деятельности детей путем систематического и  целенаправленного воспитания у них полноценного восприятия формы, конструкции, величины, цвета, особых свой</w:t>
      </w:r>
      <w:proofErr w:type="gramStart"/>
      <w:r w:rsidRPr="00E51022">
        <w:rPr>
          <w:sz w:val="24"/>
          <w:szCs w:val="24"/>
        </w:rPr>
        <w:t>ств пр</w:t>
      </w:r>
      <w:proofErr w:type="gramEnd"/>
      <w:r w:rsidRPr="00E51022">
        <w:rPr>
          <w:sz w:val="24"/>
          <w:szCs w:val="24"/>
        </w:rPr>
        <w:t>едметов, их положения в пространстве;</w:t>
      </w:r>
    </w:p>
    <w:p w:rsidR="00C6049C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формирование пространственно-временных ориентировок;</w:t>
      </w:r>
    </w:p>
    <w:p w:rsidR="00C6049C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 xml:space="preserve">развитие </w:t>
      </w:r>
      <w:proofErr w:type="spellStart"/>
      <w:r w:rsidRPr="00E51022">
        <w:rPr>
          <w:sz w:val="24"/>
          <w:szCs w:val="24"/>
        </w:rPr>
        <w:t>слухоголосовых</w:t>
      </w:r>
      <w:proofErr w:type="spellEnd"/>
      <w:r w:rsidRPr="00E51022">
        <w:rPr>
          <w:sz w:val="24"/>
          <w:szCs w:val="24"/>
        </w:rPr>
        <w:t xml:space="preserve"> координаций;</w:t>
      </w:r>
    </w:p>
    <w:p w:rsidR="000E167B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формирование способности эстетически воспринимать окружающий мир</w:t>
      </w:r>
      <w:r w:rsidR="000E167B" w:rsidRPr="00E51022">
        <w:rPr>
          <w:sz w:val="24"/>
          <w:szCs w:val="24"/>
        </w:rPr>
        <w:t xml:space="preserve"> во всем многообразии свойств и </w:t>
      </w:r>
      <w:r w:rsidRPr="00E51022">
        <w:rPr>
          <w:sz w:val="24"/>
          <w:szCs w:val="24"/>
        </w:rPr>
        <w:t>признаков его объектов (цветов, вкусов, запахов, звуков, ритмов);</w:t>
      </w:r>
    </w:p>
    <w:p w:rsidR="000E167B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совершенствование сенсорно-перцептивной деятельности;</w:t>
      </w:r>
    </w:p>
    <w:p w:rsidR="000E167B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обогащение словарного запаса детей на основе использования соответствующей терминологии;</w:t>
      </w:r>
    </w:p>
    <w:p w:rsidR="000E167B" w:rsidRPr="00E51022" w:rsidRDefault="00C6049C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>исправление недостатков моторики, совершенствование зрительно-двигательной координации;</w:t>
      </w:r>
    </w:p>
    <w:p w:rsidR="000E167B" w:rsidRPr="00E51022" w:rsidRDefault="00CD2CF6" w:rsidP="00E51022">
      <w:pPr>
        <w:pStyle w:val="a7"/>
        <w:numPr>
          <w:ilvl w:val="0"/>
          <w:numId w:val="22"/>
        </w:numPr>
        <w:shd w:val="clear" w:color="auto" w:fill="FFFFFF"/>
        <w:tabs>
          <w:tab w:val="left" w:pos="0"/>
        </w:tabs>
        <w:spacing w:before="0" w:line="276" w:lineRule="auto"/>
        <w:ind w:left="0" w:firstLine="0"/>
        <w:jc w:val="both"/>
        <w:rPr>
          <w:sz w:val="24"/>
          <w:szCs w:val="24"/>
        </w:rPr>
      </w:pPr>
      <w:r w:rsidRPr="00E51022">
        <w:rPr>
          <w:sz w:val="24"/>
          <w:szCs w:val="24"/>
        </w:rPr>
        <w:t xml:space="preserve">формирование точности и </w:t>
      </w:r>
      <w:r w:rsidR="00C6049C" w:rsidRPr="00E51022">
        <w:rPr>
          <w:sz w:val="24"/>
          <w:szCs w:val="24"/>
        </w:rPr>
        <w:t>целенаправлен</w:t>
      </w:r>
      <w:r w:rsidR="000E167B" w:rsidRPr="00E51022">
        <w:rPr>
          <w:sz w:val="24"/>
          <w:szCs w:val="24"/>
        </w:rPr>
        <w:t xml:space="preserve">ности движений и </w:t>
      </w:r>
      <w:r w:rsidR="00C6049C" w:rsidRPr="00E51022">
        <w:rPr>
          <w:sz w:val="24"/>
          <w:szCs w:val="24"/>
        </w:rPr>
        <w:t>действий.</w:t>
      </w:r>
    </w:p>
    <w:p w:rsidR="00CD2CF6" w:rsidRPr="00E51022" w:rsidRDefault="000E167B" w:rsidP="00E51022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022">
        <w:rPr>
          <w:rFonts w:ascii="Times New Roman" w:hAnsi="Times New Roman" w:cs="Times New Roman"/>
          <w:sz w:val="24"/>
          <w:szCs w:val="24"/>
        </w:rPr>
        <w:t xml:space="preserve">В </w:t>
      </w:r>
      <w:r w:rsidR="00C6049C" w:rsidRPr="00E51022">
        <w:rPr>
          <w:rFonts w:ascii="Times New Roman" w:hAnsi="Times New Roman" w:cs="Times New Roman"/>
          <w:sz w:val="24"/>
          <w:szCs w:val="24"/>
        </w:rPr>
        <w:t>программе четко просматриваются два основных направления работы: формиро</w:t>
      </w:r>
      <w:r w:rsidRPr="00E51022">
        <w:rPr>
          <w:rFonts w:ascii="Times New Roman" w:hAnsi="Times New Roman" w:cs="Times New Roman"/>
          <w:sz w:val="24"/>
          <w:szCs w:val="24"/>
        </w:rPr>
        <w:t xml:space="preserve">вание знаний сенсорных эталонов и </w:t>
      </w:r>
      <w:r w:rsidR="00C6049C" w:rsidRPr="00E51022">
        <w:rPr>
          <w:rFonts w:ascii="Times New Roman" w:hAnsi="Times New Roman" w:cs="Times New Roman"/>
          <w:sz w:val="24"/>
          <w:szCs w:val="24"/>
        </w:rPr>
        <w:t>обучение использованию специальных (перцептивных) действий, необ</w:t>
      </w:r>
      <w:r w:rsidRPr="00E51022">
        <w:rPr>
          <w:rFonts w:ascii="Times New Roman" w:hAnsi="Times New Roman" w:cs="Times New Roman"/>
          <w:sz w:val="24"/>
          <w:szCs w:val="24"/>
        </w:rPr>
        <w:t xml:space="preserve">ходимых для выявления свойств и </w:t>
      </w:r>
      <w:r w:rsidR="00C6049C" w:rsidRPr="00E51022">
        <w:rPr>
          <w:rFonts w:ascii="Times New Roman" w:hAnsi="Times New Roman" w:cs="Times New Roman"/>
          <w:sz w:val="24"/>
          <w:szCs w:val="24"/>
        </w:rPr>
        <w:t xml:space="preserve">качеств какого-либо предмета. </w:t>
      </w:r>
    </w:p>
    <w:p w:rsidR="00CD2CF6" w:rsidRPr="00E51022" w:rsidRDefault="00C6049C" w:rsidP="00E51022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022">
        <w:rPr>
          <w:rFonts w:ascii="Times New Roman" w:hAnsi="Times New Roman" w:cs="Times New Roman"/>
          <w:sz w:val="24"/>
          <w:szCs w:val="24"/>
        </w:rPr>
        <w:t xml:space="preserve"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</w:t>
      </w:r>
      <w:r w:rsidR="00CD2CF6" w:rsidRPr="00E51022">
        <w:rPr>
          <w:rFonts w:ascii="Times New Roman" w:hAnsi="Times New Roman" w:cs="Times New Roman"/>
          <w:sz w:val="24"/>
          <w:szCs w:val="24"/>
        </w:rPr>
        <w:t xml:space="preserve">развития мелкой моторики руки и </w:t>
      </w:r>
      <w:r w:rsidRPr="00E51022">
        <w:rPr>
          <w:rFonts w:ascii="Times New Roman" w:hAnsi="Times New Roman" w:cs="Times New Roman"/>
          <w:sz w:val="24"/>
          <w:szCs w:val="24"/>
        </w:rPr>
        <w:t>др.</w:t>
      </w:r>
    </w:p>
    <w:p w:rsidR="000630CB" w:rsidRPr="00E51022" w:rsidRDefault="000630CB" w:rsidP="00E51022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24AA" w:rsidRPr="00E51022" w:rsidRDefault="00C624AA" w:rsidP="00E51022">
      <w:pPr>
        <w:shd w:val="clear" w:color="auto" w:fill="FFFFFF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022">
        <w:rPr>
          <w:rFonts w:ascii="Times New Roman" w:hAnsi="Times New Roman" w:cs="Times New Roman"/>
          <w:sz w:val="24"/>
          <w:szCs w:val="24"/>
        </w:rPr>
        <w:lastRenderedPageBreak/>
        <w:t>В соотве</w:t>
      </w:r>
      <w:r w:rsidR="00684C93" w:rsidRPr="00E51022">
        <w:rPr>
          <w:rFonts w:ascii="Times New Roman" w:hAnsi="Times New Roman" w:cs="Times New Roman"/>
          <w:sz w:val="24"/>
          <w:szCs w:val="24"/>
        </w:rPr>
        <w:t xml:space="preserve">тствии с учебным планом </w:t>
      </w:r>
      <w:r w:rsidRPr="00E51022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="00746FE3" w:rsidRPr="00746FE3">
        <w:rPr>
          <w:rFonts w:ascii="Times New Roman" w:hAnsi="Times New Roman" w:cs="Times New Roman"/>
          <w:sz w:val="24"/>
          <w:szCs w:val="24"/>
        </w:rPr>
        <w:t>3</w:t>
      </w:r>
      <w:r w:rsidR="00193C05">
        <w:rPr>
          <w:rFonts w:ascii="Times New Roman" w:hAnsi="Times New Roman" w:cs="Times New Roman"/>
          <w:b/>
          <w:sz w:val="24"/>
          <w:szCs w:val="24"/>
        </w:rPr>
        <w:t>6</w:t>
      </w:r>
      <w:r w:rsidR="00746FE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CD2CF6" w:rsidRPr="00E51022">
        <w:rPr>
          <w:rFonts w:ascii="Times New Roman" w:hAnsi="Times New Roman" w:cs="Times New Roman"/>
          <w:sz w:val="24"/>
          <w:szCs w:val="24"/>
        </w:rPr>
        <w:t xml:space="preserve"> (1 час</w:t>
      </w:r>
      <w:r w:rsidRPr="00E51022">
        <w:rPr>
          <w:rFonts w:ascii="Times New Roman" w:hAnsi="Times New Roman" w:cs="Times New Roman"/>
          <w:sz w:val="24"/>
          <w:szCs w:val="24"/>
        </w:rPr>
        <w:t xml:space="preserve"> в неделю). Продолжительность каждого занятия </w:t>
      </w:r>
      <w:r w:rsidR="0020110C">
        <w:rPr>
          <w:rFonts w:ascii="Times New Roman" w:hAnsi="Times New Roman" w:cs="Times New Roman"/>
          <w:sz w:val="24"/>
          <w:szCs w:val="24"/>
        </w:rPr>
        <w:t>–</w:t>
      </w:r>
      <w:r w:rsidRPr="00E51022">
        <w:rPr>
          <w:rFonts w:ascii="Times New Roman" w:hAnsi="Times New Roman" w:cs="Times New Roman"/>
          <w:sz w:val="24"/>
          <w:szCs w:val="24"/>
        </w:rPr>
        <w:t xml:space="preserve"> 25 минут. Занятия проводятся в индивидуальной и подгрупповой формах.</w:t>
      </w:r>
    </w:p>
    <w:p w:rsidR="00C624AA" w:rsidRPr="00E51022" w:rsidRDefault="00C624AA" w:rsidP="00E51022">
      <w:pPr>
        <w:shd w:val="clear" w:color="auto" w:fill="FFFFFF"/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022">
        <w:rPr>
          <w:rFonts w:ascii="Times New Roman" w:hAnsi="Times New Roman" w:cs="Times New Roman"/>
          <w:b/>
          <w:sz w:val="24"/>
          <w:szCs w:val="24"/>
        </w:rPr>
        <w:t>Каждое занятие</w:t>
      </w:r>
      <w:r w:rsidRPr="00E51022">
        <w:rPr>
          <w:rFonts w:ascii="Times New Roman" w:hAnsi="Times New Roman" w:cs="Times New Roman"/>
          <w:sz w:val="24"/>
          <w:szCs w:val="24"/>
        </w:rPr>
        <w:t xml:space="preserve"> состоит из трех этапов:</w:t>
      </w:r>
    </w:p>
    <w:p w:rsidR="00C624AA" w:rsidRPr="00E51022" w:rsidRDefault="00C624AA" w:rsidP="00E51022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E51022">
        <w:rPr>
          <w:sz w:val="24"/>
          <w:szCs w:val="24"/>
        </w:rPr>
        <w:t>организационно-подг</w:t>
      </w:r>
      <w:r w:rsidR="00143F03" w:rsidRPr="00E51022">
        <w:rPr>
          <w:sz w:val="24"/>
          <w:szCs w:val="24"/>
        </w:rPr>
        <w:t xml:space="preserve">отовительный этап: упражнения, </w:t>
      </w:r>
      <w:r w:rsidRPr="00E51022">
        <w:rPr>
          <w:sz w:val="24"/>
          <w:szCs w:val="24"/>
        </w:rPr>
        <w:t xml:space="preserve">направленные на снятие </w:t>
      </w:r>
      <w:proofErr w:type="spellStart"/>
      <w:r w:rsidRPr="00E51022">
        <w:rPr>
          <w:sz w:val="24"/>
          <w:szCs w:val="24"/>
        </w:rPr>
        <w:t>психомышечного</w:t>
      </w:r>
      <w:proofErr w:type="spellEnd"/>
      <w:r w:rsidRPr="00E51022">
        <w:rPr>
          <w:sz w:val="24"/>
          <w:szCs w:val="24"/>
        </w:rPr>
        <w:t xml:space="preserve"> напряжения, развитие концентрации внимания детей, пальчиковая гимнастика, упражнения на повышение энергетического потенциала, создание положительного настроя к продуктивной совместной деятельности;</w:t>
      </w:r>
    </w:p>
    <w:p w:rsidR="00C624AA" w:rsidRPr="00E51022" w:rsidRDefault="00C624AA" w:rsidP="00E51022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E51022">
        <w:rPr>
          <w:sz w:val="24"/>
          <w:szCs w:val="24"/>
        </w:rPr>
        <w:t>основной этап: повторение пройденного и реализацию соответствующего раздела программы;</w:t>
      </w:r>
    </w:p>
    <w:p w:rsidR="009062DB" w:rsidRPr="00E51022" w:rsidRDefault="00C624AA" w:rsidP="00E51022">
      <w:pPr>
        <w:pStyle w:val="a7"/>
        <w:widowControl/>
        <w:numPr>
          <w:ilvl w:val="0"/>
          <w:numId w:val="21"/>
        </w:numPr>
        <w:shd w:val="clear" w:color="auto" w:fill="FFFFFF"/>
        <w:tabs>
          <w:tab w:val="left" w:pos="0"/>
        </w:tabs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E51022">
        <w:rPr>
          <w:sz w:val="24"/>
          <w:szCs w:val="24"/>
        </w:rPr>
        <w:t xml:space="preserve">заключительный этап: закрепление </w:t>
      </w:r>
      <w:proofErr w:type="gramStart"/>
      <w:r w:rsidRPr="00E51022">
        <w:rPr>
          <w:sz w:val="24"/>
          <w:szCs w:val="24"/>
        </w:rPr>
        <w:t>пройденного</w:t>
      </w:r>
      <w:proofErr w:type="gramEnd"/>
      <w:r w:rsidRPr="00E51022">
        <w:rPr>
          <w:sz w:val="24"/>
          <w:szCs w:val="24"/>
        </w:rPr>
        <w:t>, рефлексия.</w:t>
      </w:r>
    </w:p>
    <w:p w:rsidR="001C5512" w:rsidRPr="00693A29" w:rsidRDefault="00746FE3" w:rsidP="00E51022">
      <w:pPr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– 2</w:t>
      </w:r>
      <w:r w:rsidR="00C624AA" w:rsidRPr="00E51022">
        <w:rPr>
          <w:rFonts w:ascii="Times New Roman" w:hAnsi="Times New Roman" w:cs="Times New Roman"/>
          <w:sz w:val="24"/>
          <w:szCs w:val="24"/>
        </w:rPr>
        <w:t xml:space="preserve"> </w:t>
      </w:r>
      <w:r w:rsidR="009062DB" w:rsidRPr="00E51022">
        <w:rPr>
          <w:rFonts w:ascii="Times New Roman" w:hAnsi="Times New Roman" w:cs="Times New Roman"/>
          <w:sz w:val="24"/>
          <w:szCs w:val="24"/>
        </w:rPr>
        <w:t>года</w:t>
      </w:r>
      <w:r w:rsidR="00C624AA" w:rsidRPr="00E51022">
        <w:rPr>
          <w:rFonts w:ascii="Times New Roman" w:hAnsi="Times New Roman" w:cs="Times New Roman"/>
          <w:sz w:val="24"/>
          <w:szCs w:val="24"/>
        </w:rPr>
        <w:t>.</w:t>
      </w:r>
    </w:p>
    <w:p w:rsidR="00C624AA" w:rsidRPr="00693A29" w:rsidRDefault="00C624AA" w:rsidP="00C118FE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022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E5102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143F03" w:rsidRPr="00693A29" w:rsidRDefault="00143F0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 xml:space="preserve">Категория интеллектуальной недостаточности представляет собой аномалию в </w:t>
      </w:r>
      <w:proofErr w:type="spellStart"/>
      <w:proofErr w:type="gramStart"/>
      <w:r w:rsidRPr="00693A29">
        <w:t>психо</w:t>
      </w:r>
      <w:proofErr w:type="spellEnd"/>
      <w:r w:rsidRPr="00693A29">
        <w:t>-физиологическом</w:t>
      </w:r>
      <w:proofErr w:type="gramEnd"/>
      <w:r w:rsidRPr="00693A29">
        <w:t xml:space="preserve"> развитии ребенка, имеющую значительные различия в структу</w:t>
      </w:r>
      <w:r w:rsidR="005042D5" w:rsidRPr="00693A29">
        <w:t xml:space="preserve">ре, степени тяжести и </w:t>
      </w:r>
      <w:r w:rsidRPr="00693A29">
        <w:t xml:space="preserve">возможностях коррекции (компенсации) дефекта. С психолого-педагогической точки зрения эти дети обладают значительной общностью психического дефекта, проявляющегося в недостаточности развития познавательной, эмоционально-волевой сферы, активности личности в целом, что вызывает определенные трудности в процессе обучения. </w:t>
      </w:r>
    </w:p>
    <w:p w:rsidR="005042D5" w:rsidRPr="00693A29" w:rsidRDefault="00143F0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Известно, что собственно интеллектуальную деятельность характеризуют такие качества, как способность к обобщению, выделению существенного при оперировании новым материалом, комбинированию эл</w:t>
      </w:r>
      <w:r w:rsidR="005042D5" w:rsidRPr="00693A29">
        <w:t xml:space="preserve">ементов по наглядному образцу и </w:t>
      </w:r>
      <w:r w:rsidRPr="00693A29">
        <w:t>представлению, установлению смы</w:t>
      </w:r>
      <w:r w:rsidR="005042D5" w:rsidRPr="00693A29">
        <w:t xml:space="preserve">словых связей между понятиями и </w:t>
      </w:r>
      <w:r w:rsidRPr="00693A29">
        <w:t xml:space="preserve">терминами, их обозначающими, ориентированию в многоэлементных ситуациях. </w:t>
      </w:r>
      <w:r w:rsidR="005042D5" w:rsidRPr="00693A29">
        <w:t xml:space="preserve">Школьники с </w:t>
      </w:r>
      <w:r w:rsidRPr="00693A29">
        <w:t xml:space="preserve">умственной недостаточностью с трудом овладевают интеллектуальной деятельностью во многом из-за свойственной им инертности мышления, </w:t>
      </w:r>
      <w:proofErr w:type="spellStart"/>
      <w:r w:rsidRPr="00693A29">
        <w:t>тугоподвижности</w:t>
      </w:r>
      <w:proofErr w:type="spellEnd"/>
      <w:r w:rsidRPr="00693A29">
        <w:t xml:space="preserve"> мыслительных актов по сравнению с детьми, имеющими нормальное психическое развитие, у них наблюдается отставание словесно-логического</w:t>
      </w:r>
      <w:r w:rsidR="005042D5" w:rsidRPr="00693A29">
        <w:t xml:space="preserve"> мышления от возрастной нормы и </w:t>
      </w:r>
      <w:r w:rsidRPr="00693A29">
        <w:t>преобладание наглядно-действенного мышления. Та</w:t>
      </w:r>
      <w:r w:rsidR="005042D5" w:rsidRPr="00693A29">
        <w:t xml:space="preserve">кие дети испытывают трудности и </w:t>
      </w:r>
      <w:r w:rsidRPr="00693A29">
        <w:t>в овладении речевой формой мышления.</w:t>
      </w:r>
    </w:p>
    <w:p w:rsidR="005042D5" w:rsidRPr="00693A29" w:rsidRDefault="005042D5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143F03" w:rsidRPr="00693A29">
        <w:t xml:space="preserve">Коррекционная работа с данной категорией детей основывается </w:t>
      </w:r>
      <w:r w:rsidRPr="00693A29">
        <w:t xml:space="preserve">на положении Л.С. Выготского о </w:t>
      </w:r>
      <w:r w:rsidR="00143F03" w:rsidRPr="00693A29">
        <w:t>единстве законов развития нор</w:t>
      </w:r>
      <w:r w:rsidRPr="00693A29">
        <w:t xml:space="preserve">мально развивающегося ребенка и </w:t>
      </w:r>
      <w:r w:rsidR="00143F03" w:rsidRPr="00693A29">
        <w:t>отсталого ребенка, выделившего следующие общие закономерности психического развития:</w:t>
      </w:r>
    </w:p>
    <w:p w:rsidR="005042D5" w:rsidRPr="00693A29" w:rsidRDefault="00143F03" w:rsidP="0020110C">
      <w:pPr>
        <w:pStyle w:val="a3"/>
        <w:numPr>
          <w:ilvl w:val="0"/>
          <w:numId w:val="23"/>
        </w:numPr>
        <w:spacing w:before="0" w:beforeAutospacing="0" w:after="0" w:afterAutospacing="0" w:line="276" w:lineRule="auto"/>
        <w:ind w:left="0" w:firstLine="0"/>
        <w:jc w:val="both"/>
      </w:pPr>
      <w:r w:rsidRPr="00693A29">
        <w:t>общность основных факторов и движущих сил развития;</w:t>
      </w:r>
    </w:p>
    <w:p w:rsidR="005042D5" w:rsidRPr="00693A29" w:rsidRDefault="00143F03" w:rsidP="0020110C">
      <w:pPr>
        <w:pStyle w:val="a3"/>
        <w:numPr>
          <w:ilvl w:val="0"/>
          <w:numId w:val="23"/>
        </w:numPr>
        <w:spacing w:before="0" w:beforeAutospacing="0" w:after="0" w:afterAutospacing="0" w:line="276" w:lineRule="auto"/>
        <w:ind w:left="0" w:firstLine="0"/>
        <w:jc w:val="both"/>
      </w:pPr>
      <w:r w:rsidRPr="00693A29">
        <w:t xml:space="preserve">возможность появления качественно новых психических образований при взаимодействии с социальной средой, в процессе общения </w:t>
      </w:r>
      <w:proofErr w:type="gramStart"/>
      <w:r w:rsidRPr="00693A29">
        <w:t>со</w:t>
      </w:r>
      <w:proofErr w:type="gramEnd"/>
      <w:r w:rsidRPr="00693A29">
        <w:t xml:space="preserve"> взрослыми и сверстниками, при включении ребенка в самостоятельную деятельность;</w:t>
      </w:r>
    </w:p>
    <w:p w:rsidR="005042D5" w:rsidRPr="00693A29" w:rsidRDefault="00143F03" w:rsidP="0020110C">
      <w:pPr>
        <w:pStyle w:val="a3"/>
        <w:numPr>
          <w:ilvl w:val="0"/>
          <w:numId w:val="23"/>
        </w:numPr>
        <w:spacing w:before="0" w:beforeAutospacing="0" w:after="0" w:afterAutospacing="0" w:line="276" w:lineRule="auto"/>
        <w:ind w:left="0" w:firstLine="0"/>
        <w:jc w:val="both"/>
      </w:pPr>
      <w:r w:rsidRPr="00693A29">
        <w:t>сохранение при аномальном развитии всех стад</w:t>
      </w:r>
      <w:r w:rsidR="005042D5" w:rsidRPr="00693A29">
        <w:t xml:space="preserve">ий психического развития, что и </w:t>
      </w:r>
      <w:r w:rsidRPr="00693A29">
        <w:t xml:space="preserve">в норме; при этом развитие идет в той же последовательности, но </w:t>
      </w:r>
      <w:r w:rsidR="005042D5" w:rsidRPr="00693A29">
        <w:t xml:space="preserve">с изменением временных границ и </w:t>
      </w:r>
      <w:r w:rsidRPr="00693A29">
        <w:t>при выраженной специфике проявления;</w:t>
      </w:r>
    </w:p>
    <w:p w:rsidR="005042D5" w:rsidRPr="00693A29" w:rsidRDefault="00143F03" w:rsidP="0020110C">
      <w:pPr>
        <w:pStyle w:val="a3"/>
        <w:numPr>
          <w:ilvl w:val="0"/>
          <w:numId w:val="23"/>
        </w:numPr>
        <w:spacing w:before="0" w:beforeAutospacing="0" w:after="0" w:afterAutospacing="0" w:line="276" w:lineRule="auto"/>
        <w:ind w:left="0" w:firstLine="0"/>
        <w:jc w:val="both"/>
      </w:pPr>
      <w:r w:rsidRPr="00693A29">
        <w:t>органический дефект головного мозга не переводит развитие ребенка на «биологические рельсы», но накладывает существенные ограничения на возможности его психического развития.</w:t>
      </w:r>
    </w:p>
    <w:p w:rsidR="005042D5" w:rsidRPr="00693A29" w:rsidRDefault="005042D5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143F03" w:rsidRPr="00693A29">
        <w:t xml:space="preserve">Следовательно, педагог уже на ранних ступенях обучения должен понимать необходимость формирования у детей </w:t>
      </w:r>
      <w:r w:rsidRPr="00693A29">
        <w:t xml:space="preserve">базовых представлений, знаний и </w:t>
      </w:r>
      <w:r w:rsidR="00143F03" w:rsidRPr="00693A29">
        <w:t>умений, являющихся основой умственного развития.</w:t>
      </w:r>
    </w:p>
    <w:p w:rsidR="00490437" w:rsidRPr="00693A29" w:rsidRDefault="005042D5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Основн</w:t>
      </w:r>
      <w:r w:rsidR="00143F03" w:rsidRPr="00693A29">
        <w:t>ыми показателями обучаемости считаются: обобщенность мыслительной деятельност</w:t>
      </w:r>
      <w:r w:rsidRPr="00693A29">
        <w:t xml:space="preserve">и, в том числе перенос знаний и </w:t>
      </w:r>
      <w:r w:rsidR="00143F03" w:rsidRPr="00693A29">
        <w:t>умений в относительно новые условия; осознанность, определяемая соо</w:t>
      </w:r>
      <w:r w:rsidRPr="00693A29">
        <w:t xml:space="preserve">тношением словесно-логических и </w:t>
      </w:r>
      <w:r w:rsidR="00143F03" w:rsidRPr="00693A29">
        <w:t xml:space="preserve">практических компонентов мыслительной </w:t>
      </w:r>
      <w:r w:rsidR="00143F03" w:rsidRPr="00693A29">
        <w:lastRenderedPageBreak/>
        <w:t>деятельности, а также самостоятельность в решении заданий. Значительным показателем является восприимчивость учащихся к п</w:t>
      </w:r>
      <w:r w:rsidRPr="00693A29">
        <w:t xml:space="preserve">омощи, их реакция на характер и </w:t>
      </w:r>
      <w:r w:rsidR="00143F03" w:rsidRPr="00693A29">
        <w:t xml:space="preserve">объем помощи со стороны взрослого. </w:t>
      </w:r>
      <w:bookmarkStart w:id="0" w:name="a3"/>
      <w:bookmarkEnd w:id="0"/>
    </w:p>
    <w:p w:rsidR="00E269B7" w:rsidRPr="00693A29" w:rsidRDefault="00E269B7" w:rsidP="0020110C">
      <w:pPr>
        <w:pStyle w:val="a3"/>
        <w:spacing w:before="0" w:beforeAutospacing="0" w:after="0" w:afterAutospacing="0" w:line="276" w:lineRule="auto"/>
        <w:jc w:val="both"/>
      </w:pPr>
    </w:p>
    <w:p w:rsidR="00E269B7" w:rsidRPr="00693A29" w:rsidRDefault="00E269B7" w:rsidP="0020110C">
      <w:pPr>
        <w:pStyle w:val="a3"/>
        <w:spacing w:before="0" w:beforeAutospacing="0" w:after="0" w:afterAutospacing="0" w:line="276" w:lineRule="auto"/>
        <w:jc w:val="center"/>
        <w:rPr>
          <w:b/>
        </w:rPr>
      </w:pPr>
      <w:r w:rsidRPr="00693A29">
        <w:rPr>
          <w:b/>
        </w:rPr>
        <w:t xml:space="preserve">Общая </w:t>
      </w:r>
      <w:r w:rsidR="002568D7" w:rsidRPr="00693A29">
        <w:rPr>
          <w:b/>
        </w:rPr>
        <w:t>характеристика коррекционного курса</w:t>
      </w:r>
    </w:p>
    <w:p w:rsidR="00D20993" w:rsidRPr="00693A29" w:rsidRDefault="00D20993" w:rsidP="0020110C">
      <w:pPr>
        <w:pStyle w:val="a3"/>
        <w:spacing w:before="0" w:beforeAutospacing="0" w:after="0" w:afterAutospacing="0" w:line="276" w:lineRule="auto"/>
        <w:jc w:val="center"/>
        <w:rPr>
          <w:b/>
        </w:rPr>
      </w:pPr>
    </w:p>
    <w:p w:rsidR="00D20993" w:rsidRPr="00693A29" w:rsidRDefault="00D2099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Средний школьный возраст - важнейший период формирования жизненного ресурса ребенка, этап становления его социальности, освоения общественных отношений, обогащения мировосприятия и развития личностных качеств. Современные требования общества к развитию личности детей, имеющих отклонения в развитии, диктуют необходимость более полно реализовать идею индивидуализации обучения, учитывающего степень тяжести их дефекта, состояние здоровья, индивидуально-типологические особенности. А значит, речь идет о необходимости оказания комплексной дифференцированной помощи детям, направленной на преодоление трудностей овладения программными знаниями, умениями и навыками, что в конечном итоге будет способствовать более успешной адаптации в обществе и интеграции их в него.</w:t>
      </w:r>
    </w:p>
    <w:p w:rsidR="00D20993" w:rsidRPr="00693A29" w:rsidRDefault="00442716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Теоретической основой нашей программы коррекционных занятий явились концептуальные положения теории Л.С. Выготского: об общих законах развития аномального и нормально развивающегося ребенка; о структуре дефекта и возможностях его компенсации; о применении системного подхода к изучению аномального ребенка, об учете зон его актуального и ближайшего развития при организации психологической помощи; об индивидуализированном и дифференцированном подходе к детям в процессе реализации коррекционной психолого-педагогической программы.</w:t>
      </w:r>
    </w:p>
    <w:p w:rsidR="0035615C" w:rsidRPr="00693A29" w:rsidRDefault="00D2099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Структура программы курса коррекционных занятий по развитию психомоторики и сенсорных процессов включает в себя следующие разделы:</w:t>
      </w:r>
      <w:r w:rsidR="0035615C" w:rsidRPr="00693A29">
        <w:t xml:space="preserve"> зрительное восприятие; слуховое восприятие; восприятие формы, величины, цвета; конструирование предметов; </w:t>
      </w:r>
      <w:r w:rsidRPr="00693A29">
        <w:t xml:space="preserve">развитие моторики, </w:t>
      </w:r>
      <w:proofErr w:type="spellStart"/>
      <w:r w:rsidRPr="00693A29">
        <w:t>графомоторных</w:t>
      </w:r>
      <w:proofErr w:type="spellEnd"/>
      <w:r w:rsidRPr="00693A29">
        <w:t xml:space="preserve"> навыков;</w:t>
      </w:r>
      <w:r w:rsidR="0035615C" w:rsidRPr="00693A29">
        <w:t xml:space="preserve"> восприятие особых свой</w:t>
      </w:r>
      <w:proofErr w:type="gramStart"/>
      <w:r w:rsidR="0035615C" w:rsidRPr="00693A29">
        <w:t>ств пр</w:t>
      </w:r>
      <w:proofErr w:type="gramEnd"/>
      <w:r w:rsidR="0035615C" w:rsidRPr="00693A29">
        <w:t xml:space="preserve">едметов через развитие осязания, обоняния, барических ощущений, вкусовых качеств; </w:t>
      </w:r>
      <w:r w:rsidRPr="00693A29">
        <w:t>в</w:t>
      </w:r>
      <w:r w:rsidR="0035615C" w:rsidRPr="00693A29">
        <w:t xml:space="preserve">осприятие пространства; </w:t>
      </w:r>
      <w:r w:rsidRPr="00693A29">
        <w:t>восприятие времени.</w:t>
      </w:r>
    </w:p>
    <w:p w:rsidR="00442716" w:rsidRPr="00693A29" w:rsidRDefault="00442716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 xml:space="preserve">Введение в программу раздела </w:t>
      </w:r>
      <w:r w:rsidRPr="00693A29">
        <w:rPr>
          <w:rStyle w:val="ac"/>
        </w:rPr>
        <w:t xml:space="preserve">«Развитие зрительного восприятия» </w:t>
      </w:r>
      <w:r w:rsidRPr="00693A29">
        <w:t xml:space="preserve">обусловлено рядом своеобразных особенностей зрительного восприятия школьников с интеллектуальной недостаточностью, которые значительно затрудняют ознакомление с окружающим миром. К ним относятся: замедленность, узость восприятия, недостаточная </w:t>
      </w:r>
      <w:proofErr w:type="spellStart"/>
      <w:r w:rsidRPr="00693A29">
        <w:t>дифференцированность</w:t>
      </w:r>
      <w:proofErr w:type="spellEnd"/>
      <w:r w:rsidRPr="00693A29">
        <w:t>, снижение остроты зрения, что особенно мешает восприятию мелких объектов или составляющих их частей. При этом отдаленные предметы могут выпадать из поля зрения, а близко расположенные друг к другу предметы - восприниматься как один большой. Узость восприятия мешает ребенку ориентироваться в новой местности, в непривычной ситуации, может вызвать дезориентировку в окружающем.</w:t>
      </w:r>
    </w:p>
    <w:p w:rsidR="0035615C" w:rsidRPr="00693A29" w:rsidRDefault="00442716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Специфическая черта зрительного восприятия - возможность обозрения, т.е. осмысленного восприятия объектов и явлений, находящихся в поле зрения, в их многообразных и сложных связях и отношениях. Зрительные образы играют важную роль в развитии познавательных процессов, эмоциональной сферы, в формировании мног</w:t>
      </w:r>
      <w:r w:rsidR="00693E47" w:rsidRPr="00693A29">
        <w:t xml:space="preserve">их умений и навыков. Точность и </w:t>
      </w:r>
      <w:r w:rsidRPr="00693A29">
        <w:t>действенность зрительного восприятия, сохранение зрительно</w:t>
      </w:r>
      <w:r w:rsidR="00693E47" w:rsidRPr="00693A29">
        <w:t xml:space="preserve">го образа в памяти </w:t>
      </w:r>
      <w:proofErr w:type="gramStart"/>
      <w:r w:rsidR="00693E47" w:rsidRPr="00693A29">
        <w:t>определяют</w:t>
      </w:r>
      <w:proofErr w:type="gramEnd"/>
      <w:r w:rsidR="00693E47" w:rsidRPr="00693A29">
        <w:t xml:space="preserve"> в </w:t>
      </w:r>
      <w:r w:rsidRPr="00693A29">
        <w:t>конечном счете эффективность формирования навыков письма и чтения у учащихся.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 xml:space="preserve">Значительные отклонения, наблюдаемые в речевой регуляции деятельности ребенка с интеллектуальными нарушениями, имеют в своей основе недостатки слухового восприятия вследствие их малой </w:t>
      </w:r>
      <w:proofErr w:type="spellStart"/>
      <w:r w:rsidRPr="00693A29">
        <w:t>дифференцированности</w:t>
      </w:r>
      <w:proofErr w:type="spellEnd"/>
      <w:r w:rsidRPr="00693A29">
        <w:t xml:space="preserve">. Дети обычно рано и правильно реагируют на интонацию обращающегося к ним взрослого, но поздно начинают понимать обращенную к ним речь. Причина - в задержанном созревании фонематического слуха - основы для восприятия речи </w:t>
      </w:r>
      <w:r w:rsidRPr="00693A29">
        <w:lastRenderedPageBreak/>
        <w:t xml:space="preserve">окружающих. Определенную роль играют и характерная общая </w:t>
      </w:r>
      <w:proofErr w:type="spellStart"/>
      <w:r w:rsidRPr="00693A29">
        <w:t>инактивность</w:t>
      </w:r>
      <w:proofErr w:type="spellEnd"/>
      <w:r w:rsidRPr="00693A29">
        <w:t xml:space="preserve"> познавательной деятельности, неустойчивость внимания, моторное недоразвитие. У детей с интеллектуальной недостаточностью отсутствует должное соответствие между словом, обозначающим предмет, и конкретным образом. Недостаточно воспринимая и осмысливая предметы и явления окружающей действительности, учащиеся не испытывают потребности в их точном обозначении. Накопление слов, обозначающих свойства и качества объектов и явлений, осуществляется значительно медленнее, чем у сверстников с нормальным развитием. Для решения указанных недостатков в программу включен раздел </w:t>
      </w:r>
      <w:r w:rsidRPr="00693A29">
        <w:rPr>
          <w:rStyle w:val="ac"/>
        </w:rPr>
        <w:t>«Развитие слухового восприятия»</w:t>
      </w:r>
      <w:r w:rsidRPr="00693A29">
        <w:t>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 xml:space="preserve">Создание основы для более полного овладения речью возможно через использование игровых приемов работы, направленных на различение речевых, музыкальных звуков и шумов; выполнение имитационных и разных двигательных упражнений различного ритмического рисунка; игру на детских музыкальных (в том числе шумовых) инструментах и т.д. Состояние слухового восприятия влияет на ориентировку в окружающем: пространственная ориентация и различного рода деятельность требуют способности дифференцировать звуки, шумы, </w:t>
      </w:r>
      <w:proofErr w:type="spellStart"/>
      <w:r w:rsidRPr="00693A29">
        <w:t>локализовывать</w:t>
      </w:r>
      <w:proofErr w:type="spellEnd"/>
      <w:r w:rsidRPr="00693A29">
        <w:t xml:space="preserve"> источники звуков, определять направление звуковой волны.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 xml:space="preserve">Основной задачей раздела </w:t>
      </w:r>
      <w:r w:rsidRPr="00693A29">
        <w:rPr>
          <w:rStyle w:val="ac"/>
        </w:rPr>
        <w:t xml:space="preserve">«Восприятие формы, величины, цвета; конструирование предметов» </w:t>
      </w:r>
      <w:r w:rsidRPr="00693A29">
        <w:t xml:space="preserve">является пополнение и уточнение знаний учащихся о сенсорных эталонах. Ученые констатируют, что в детском возрасте не обнаружено оптимумов развития даже по отношению к самым элементарным сенсомоторным функциям, что свидетельствует о незавершенности в этих возрастных фазах процессов сенсомоторного развития. С учетом особенностей психофизиологического развития детей с интеллектуальными нарушениями становится ясно, что данный вид работы требует системного и последовательного подхода. Такие дети затрудняются в различении, дифференциации общих, особых и единичных свойств, в последовательности обследования и различения форм. Им свойственны фрагментарность, </w:t>
      </w:r>
      <w:proofErr w:type="spellStart"/>
      <w:r w:rsidRPr="00693A29">
        <w:t>обедненность</w:t>
      </w:r>
      <w:proofErr w:type="spellEnd"/>
      <w:r w:rsidRPr="00693A29">
        <w:t xml:space="preserve"> восприятия, слабая направленность процессов анализа и сравнения. Эти же особенности проявляются и при знакомстве с величиной предметов. Для детей с интеллектуальными нарушениями характерно снижение цветовой чувствительности. Обычно они правильно различают белый и черный цвет, насыщенные красный, синий. Но недостаточно дифференцируют цвета слабонасыщенные, не воспринимают оттенки и цвета, соседние по спектру, путают их названия. Программа предусматривает усложнение требований не только к формированию собственно сенсорных эталонов (формы, величины, цвета), но и к умению группировать предметы по различным (в том числе самостоятельно выделенным) нескольким признакам (2-3), составлять </w:t>
      </w:r>
      <w:proofErr w:type="spellStart"/>
      <w:r w:rsidRPr="00693A29">
        <w:t>сериационные</w:t>
      </w:r>
      <w:proofErr w:type="spellEnd"/>
      <w:r w:rsidRPr="00693A29">
        <w:t xml:space="preserve"> ряды, сравнивать плоскостные и объемные фигуры, использовать различные приемы измерения.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  <w:t>Особую трудность вызывает у детей конструктивная деятельность в силу недостаточной сформированности аналитико-синтетической деятельности, образного мышления. Введение в программу задач, связанных с конструированием, вызвано ее особой значимостью для более полного познания объектов и явлений окружающего мира, для практической и мыслительной деятельности детей, что в конечном итоге будет способствовать сознательному усвоению программного материала на разных уроках (математика, рисование, лепка, ручной труд и др.).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 xml:space="preserve">Раздел </w:t>
      </w:r>
      <w:r w:rsidR="00D20993" w:rsidRPr="00693A29">
        <w:rPr>
          <w:rStyle w:val="ac"/>
        </w:rPr>
        <w:t xml:space="preserve">«Развитие моторики, </w:t>
      </w:r>
      <w:proofErr w:type="spellStart"/>
      <w:r w:rsidR="00D20993" w:rsidRPr="00693A29">
        <w:rPr>
          <w:rStyle w:val="ac"/>
        </w:rPr>
        <w:t>графомоторных</w:t>
      </w:r>
      <w:proofErr w:type="spellEnd"/>
      <w:r w:rsidR="00D20993" w:rsidRPr="00693A29">
        <w:rPr>
          <w:rStyle w:val="ac"/>
        </w:rPr>
        <w:t xml:space="preserve"> навыков» </w:t>
      </w:r>
      <w:r w:rsidR="00D20993" w:rsidRPr="00693A29">
        <w:t>решает ряд задач, связанных с расширением двигательного опыта учащихся, развитием умения согласовывать движения различных частей тела, целенаправленно</w:t>
      </w:r>
      <w:r w:rsidRPr="00693A29">
        <w:t xml:space="preserve"> выполнять отдельные действия и </w:t>
      </w:r>
      <w:r w:rsidR="00D20993" w:rsidRPr="00693A29">
        <w:t>серии действий по инструкции педагога, что является основой для формирования у учащихся пространственной ориентировки. Коррекционная направленность занятий предполагает также работу по укреплению моторики рук, развитию к</w:t>
      </w:r>
      <w:r w:rsidRPr="00693A29">
        <w:t xml:space="preserve">оординации движений кисти рук и пальцев. Для учащихся с </w:t>
      </w:r>
      <w:r w:rsidR="00D20993" w:rsidRPr="00693A29">
        <w:t xml:space="preserve">интеллектуальными нарушениями характерно наличие </w:t>
      </w:r>
      <w:proofErr w:type="spellStart"/>
      <w:r w:rsidR="00D20993" w:rsidRPr="00693A29">
        <w:t>синкинезий</w:t>
      </w:r>
      <w:proofErr w:type="spellEnd"/>
      <w:r w:rsidR="00D20993" w:rsidRPr="00693A29">
        <w:t>, тонических движений, слабость мышц, неумение рационально распределять мышечные усилия, неловкость движений, недостаточ</w:t>
      </w:r>
      <w:r w:rsidRPr="00693A29">
        <w:t xml:space="preserve">ная </w:t>
      </w:r>
      <w:proofErr w:type="spellStart"/>
      <w:r w:rsidRPr="00693A29">
        <w:t>сформированность</w:t>
      </w:r>
      <w:proofErr w:type="spellEnd"/>
      <w:r w:rsidRPr="00693A29">
        <w:t xml:space="preserve"> </w:t>
      </w:r>
      <w:proofErr w:type="spellStart"/>
      <w:r w:rsidRPr="00693A29">
        <w:t>праксиса</w:t>
      </w:r>
      <w:proofErr w:type="spellEnd"/>
      <w:r w:rsidRPr="00693A29">
        <w:t xml:space="preserve"> и т.</w:t>
      </w:r>
      <w:r w:rsidR="00D20993" w:rsidRPr="00693A29">
        <w:t xml:space="preserve">д. Общеизвестно, что ученики с двигательной недостаточностью на уроках русского языка с трудом осваивают технику письма. Из-за </w:t>
      </w:r>
      <w:r w:rsidR="00D20993" w:rsidRPr="00693A29">
        <w:lastRenderedPageBreak/>
        <w:t>несовершенства моторики при обучении математике испытывают затруднения в работе со счетными палочками, линейкой, угольником. Идентичные трудности проявляются в процессе ручного труда, рисования. Моторное недоразвитие тормозит овладение пред</w:t>
      </w:r>
      <w:r w:rsidRPr="00693A29">
        <w:t xml:space="preserve">метными действиями, а значит, и </w:t>
      </w:r>
      <w:r w:rsidR="00D20993" w:rsidRPr="00693A29">
        <w:t>овладение ориентировкой в окружающем мире.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rPr>
          <w:rStyle w:val="ac"/>
        </w:rPr>
        <w:t>«Восприятие особых свой</w:t>
      </w:r>
      <w:proofErr w:type="gramStart"/>
      <w:r w:rsidR="00D20993" w:rsidRPr="00693A29">
        <w:rPr>
          <w:rStyle w:val="ac"/>
        </w:rPr>
        <w:t>ств пр</w:t>
      </w:r>
      <w:proofErr w:type="gramEnd"/>
      <w:r w:rsidR="00D20993" w:rsidRPr="00693A29">
        <w:rPr>
          <w:rStyle w:val="ac"/>
        </w:rPr>
        <w:t xml:space="preserve">едметов через развитие осязания, обоняния, барических ощущений, вкусовых качеств» </w:t>
      </w:r>
      <w:r w:rsidR="00D20993" w:rsidRPr="00693A29">
        <w:t>способствует познанию окружающего мира во всем многообразии его свойств, качеств, вкусов, запахов.</w:t>
      </w:r>
      <w:r w:rsidRPr="00693A29">
        <w:t xml:space="preserve"> </w:t>
      </w:r>
      <w:r w:rsidR="00D20993" w:rsidRPr="00693A29">
        <w:t>Особое значение придается развитию осязания, так как недостатки его развития отрицательно сказываются на формировании н</w:t>
      </w:r>
      <w:r w:rsidRPr="00693A29">
        <w:t xml:space="preserve">аглядно-действенного мышления и в </w:t>
      </w:r>
      <w:r w:rsidR="00D20993" w:rsidRPr="00693A29">
        <w:t>дальней</w:t>
      </w:r>
      <w:r w:rsidRPr="00693A29">
        <w:t xml:space="preserve">шем на оперировании образами. С </w:t>
      </w:r>
      <w:r w:rsidR="00D20993" w:rsidRPr="00693A29">
        <w:t>помощью ося</w:t>
      </w:r>
      <w:r w:rsidRPr="00693A29">
        <w:t xml:space="preserve">зания уточняется, расширяется и </w:t>
      </w:r>
      <w:r w:rsidR="00D20993" w:rsidRPr="00693A29">
        <w:t>углубляется информация, полученная другими анализато</w:t>
      </w:r>
      <w:r w:rsidRPr="00693A29">
        <w:t xml:space="preserve">рами, а взаимодействие зрения и </w:t>
      </w:r>
      <w:r w:rsidR="00D20993" w:rsidRPr="00693A29">
        <w:t xml:space="preserve">осязания дает более высокие результаты в познании. Органом осязания служат руки. Осязание осуществляется целой сенсорной системой анализаторов: </w:t>
      </w:r>
      <w:proofErr w:type="gramStart"/>
      <w:r w:rsidR="00D20993" w:rsidRPr="00693A29">
        <w:t>кожно-тактильного</w:t>
      </w:r>
      <w:proofErr w:type="gramEnd"/>
      <w:r w:rsidR="00D20993" w:rsidRPr="00693A29">
        <w:t>, двигательного (кинестетический, кинетическ</w:t>
      </w:r>
      <w:r w:rsidRPr="00693A29">
        <w:t xml:space="preserve">ий), зрительного. Пассивность и </w:t>
      </w:r>
      <w:r w:rsidR="00D20993" w:rsidRPr="00693A29">
        <w:t>недостаточная целенаправленность осязательной деятельности у детей с интеллектуальными нарушениями не могут дать полные представления об исследуемом объекте; для них характерна ориентировка на отдельные, часто несущественные признаки объекта.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Одной из основных проблем сенсорного воспитания является проблема познания чувства тяжести, чувства вкуса, развития обоняния. Дети с интеллектуальной недостаточностью слабо осознают возможности барических ощущений, обонятельного, вкусового анализаторов. Как показывает практика, нужно специальное обучение, чтобы эти ощущения стали определяющими при знакомстве с определенными группами предметов (например, косметическая продукция, специи и др.). Восприятие предмета (объекта, явления) с помощью разнообразных органов чувств дает более полное и правильное представление о нем, помогает узнавать предмет по одному или нескольким свойствам (включая запах, вкус и др.).</w:t>
      </w:r>
    </w:p>
    <w:p w:rsidR="00693E47" w:rsidRPr="00693A29" w:rsidRDefault="00693E47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 xml:space="preserve">Работа над разделом </w:t>
      </w:r>
      <w:r w:rsidR="00D20993" w:rsidRPr="00693A29">
        <w:rPr>
          <w:rStyle w:val="ac"/>
        </w:rPr>
        <w:t xml:space="preserve">«Восприятие пространства» </w:t>
      </w:r>
      <w:r w:rsidR="00D20993" w:rsidRPr="00693A29">
        <w:t>имеет принципиальное значение для организации учебного процесса в целом. Затрудненности пространственной ориентировки проявляются не только на уроках без исключения</w:t>
      </w:r>
      <w:r w:rsidRPr="00693A29">
        <w:t xml:space="preserve">, но и </w:t>
      </w:r>
      <w:r w:rsidR="00D20993" w:rsidRPr="00693A29">
        <w:t>во внеурочное время, когда остро встает вопрос ориентировки в школьном здании, на пришкольной территории, близлежащих улицах. Пространственные нарушения оцениваются многими исследователями как один</w:t>
      </w:r>
      <w:r w:rsidRPr="00693A29">
        <w:t xml:space="preserve"> из наиболее распространенных и </w:t>
      </w:r>
      <w:r w:rsidR="00D20993" w:rsidRPr="00693A29">
        <w:t>ярко выраженных дефектов, встречающихся при интеллектуальных нарушениях.</w:t>
      </w:r>
    </w:p>
    <w:p w:rsidR="002D0165" w:rsidRPr="00693A29" w:rsidRDefault="002D0165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Пространственные характеристики есть не что ино</w:t>
      </w:r>
      <w:r w:rsidRPr="00693A29">
        <w:t xml:space="preserve">е, как установление отношений и взаимосвязей между предметами и </w:t>
      </w:r>
      <w:r w:rsidR="00D20993" w:rsidRPr="00693A29">
        <w:t>явлениями. Особенно значим данный фактор при понимании отношений сравнений, сложных логических конструк</w:t>
      </w:r>
      <w:r w:rsidRPr="00693A29">
        <w:t xml:space="preserve">ций, пространственном анализе и </w:t>
      </w:r>
      <w:r w:rsidR="00D20993" w:rsidRPr="00693A29">
        <w:t xml:space="preserve">синтезе информации от органов </w:t>
      </w:r>
      <w:r w:rsidRPr="00693A29">
        <w:t xml:space="preserve">чувств различной модальности. В </w:t>
      </w:r>
      <w:r w:rsidR="00D20993" w:rsidRPr="00693A29">
        <w:t>процессе формирования пространственных представлений единство всех признаков у де</w:t>
      </w:r>
      <w:r w:rsidRPr="00693A29">
        <w:t xml:space="preserve">тей устанавливается не сразу, а </w:t>
      </w:r>
      <w:r w:rsidR="00D20993" w:rsidRPr="00693A29">
        <w:t>постепенно, через движения тела, конеч</w:t>
      </w:r>
      <w:r w:rsidRPr="00693A29">
        <w:t>ностей, повороты головы, глаз и т.</w:t>
      </w:r>
      <w:r w:rsidR="00D20993" w:rsidRPr="00693A29">
        <w:t xml:space="preserve">д., при условии словесного </w:t>
      </w:r>
      <w:proofErr w:type="spellStart"/>
      <w:r w:rsidR="00D20993" w:rsidRPr="00693A29">
        <w:t>опосредования</w:t>
      </w:r>
      <w:proofErr w:type="spellEnd"/>
      <w:r w:rsidR="00D20993" w:rsidRPr="00693A29">
        <w:t xml:space="preserve"> деятельности. Таким образом, только совокупность кинетических и кинестетических ощущений, единство визуального и слухового восприятия при соответствующем уровне развития аналитико-синтетического мышления способствуют формированию у ребенка целостного пространственного образа.</w:t>
      </w:r>
    </w:p>
    <w:p w:rsidR="00222AC3" w:rsidRPr="00693A29" w:rsidRDefault="002D0165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Важное место занимает обучение детей ориентировк</w:t>
      </w:r>
      <w:r w:rsidRPr="00693A29">
        <w:t xml:space="preserve">е в ограниченном пространстве - пространстве листа и </w:t>
      </w:r>
      <w:r w:rsidR="00D20993" w:rsidRPr="00693A29">
        <w:t>на поверхности парты, что также с большим трудом осваивается учащимися с интеллектуальной недостаточностью в силу особенностей их психического развития.</w:t>
      </w:r>
    </w:p>
    <w:p w:rsidR="00222AC3" w:rsidRPr="00693A29" w:rsidRDefault="00222AC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proofErr w:type="gramStart"/>
      <w:r w:rsidR="00D20993" w:rsidRPr="00693A29">
        <w:t xml:space="preserve">Раздел </w:t>
      </w:r>
      <w:r w:rsidR="00D20993" w:rsidRPr="00693A29">
        <w:rPr>
          <w:rStyle w:val="ac"/>
        </w:rPr>
        <w:t xml:space="preserve">«Восприятие времени» </w:t>
      </w:r>
      <w:r w:rsidR="00D20993" w:rsidRPr="00693A29">
        <w:t>предполагает формирование у детей временных понятий и представлений: секунда, минута, час, сутки, дни недели, времена года.</w:t>
      </w:r>
      <w:proofErr w:type="gramEnd"/>
      <w:r w:rsidR="00D20993" w:rsidRPr="00693A29">
        <w:t xml:space="preserve"> Это очень сложный раздел программы для учащихся с интеллектуальными нарушениями, так как время как объективную реальность представить трудно: оно всегда в движении, текуче, непрерывно, нематериально. Временные представления менее конкретны, чем, например, пространственные </w:t>
      </w:r>
      <w:r w:rsidR="00D20993" w:rsidRPr="00693A29">
        <w:lastRenderedPageBreak/>
        <w:t>представления. Восприятие времени больше опирается не на реальные представления, а на рассуждения о том, что можно сделать за тот или иной временной интервал. Еще сложнее формируются у детей представления о последовательнос</w:t>
      </w:r>
      <w:r w:rsidRPr="00693A29">
        <w:t xml:space="preserve">ти основных жизненных событий и </w:t>
      </w:r>
      <w:r w:rsidR="00D20993" w:rsidRPr="00693A29">
        <w:t xml:space="preserve">их продолжительности. А умением определять время по часам ученики </w:t>
      </w:r>
      <w:r w:rsidRPr="00693A29">
        <w:t xml:space="preserve">зачастую не овладевают и </w:t>
      </w:r>
      <w:r w:rsidR="00D20993" w:rsidRPr="00693A29">
        <w:t>к старшим классам.</w:t>
      </w:r>
    </w:p>
    <w:p w:rsidR="00222AC3" w:rsidRPr="00693A29" w:rsidRDefault="00222AC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 xml:space="preserve">Тем не </w:t>
      </w:r>
      <w:proofErr w:type="gramStart"/>
      <w:r w:rsidR="00D20993" w:rsidRPr="00693A29">
        <w:t>менее</w:t>
      </w:r>
      <w:proofErr w:type="gramEnd"/>
      <w:r w:rsidR="00D20993" w:rsidRPr="00693A29">
        <w:t xml:space="preserve"> подчеркнем важность данной работы: от умения ориентироваться во времени зависит осознание учеником режима дня, качество выполнения различных видов практической деятельности в течение определенного временного промежутка, дальнейшая социальная адаптация.</w:t>
      </w:r>
    </w:p>
    <w:p w:rsidR="00222AC3" w:rsidRPr="00693A29" w:rsidRDefault="00222AC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Все разделы программы курса занятий взаимосвязаны, по каждому спла</w:t>
      </w:r>
      <w:r w:rsidRPr="00693A29">
        <w:t xml:space="preserve">нировано усложнение заданий от 5 к 8 классу. </w:t>
      </w:r>
      <w:proofErr w:type="gramStart"/>
      <w:r w:rsidRPr="00693A29">
        <w:t xml:space="preserve">В </w:t>
      </w:r>
      <w:r w:rsidR="00D20993" w:rsidRPr="00693A29">
        <w:t xml:space="preserve">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</w:t>
      </w:r>
      <w:r w:rsidR="00D20993" w:rsidRPr="00693A29">
        <w:rPr>
          <w:rStyle w:val="ad"/>
          <w:i w:val="0"/>
        </w:rPr>
        <w:t>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</w:t>
      </w:r>
      <w:r w:rsidR="00D20993" w:rsidRPr="00693A29">
        <w:rPr>
          <w:i/>
        </w:rPr>
        <w:t xml:space="preserve"> </w:t>
      </w:r>
      <w:r w:rsidRPr="00693A29">
        <w:t>и т.</w:t>
      </w:r>
      <w:r w:rsidR="00D20993" w:rsidRPr="00693A29">
        <w:t>д.).</w:t>
      </w:r>
      <w:proofErr w:type="gramEnd"/>
    </w:p>
    <w:p w:rsidR="00E269B7" w:rsidRPr="00693A29" w:rsidRDefault="00222AC3" w:rsidP="0020110C">
      <w:pPr>
        <w:pStyle w:val="a3"/>
        <w:spacing w:before="0" w:beforeAutospacing="0" w:after="0" w:afterAutospacing="0" w:line="276" w:lineRule="auto"/>
        <w:jc w:val="both"/>
      </w:pPr>
      <w:r w:rsidRPr="00693A29">
        <w:tab/>
      </w:r>
      <w:r w:rsidR="00D20993" w:rsidRPr="00693A29">
        <w:t>Данный курс занятий является коррекционно направленным: наряду с развитием общих способностей предполагается исправление присущих детям с интеллектуальными нарушениями недостатков психофизического развития и формирование у них относительно сложных видов психической деятельности.</w:t>
      </w:r>
    </w:p>
    <w:p w:rsidR="00E269B7" w:rsidRPr="00693A29" w:rsidRDefault="00E269B7" w:rsidP="0020110C">
      <w:pPr>
        <w:pStyle w:val="a3"/>
        <w:spacing w:before="0" w:beforeAutospacing="0" w:after="0" w:afterAutospacing="0" w:line="276" w:lineRule="auto"/>
        <w:jc w:val="both"/>
      </w:pPr>
    </w:p>
    <w:p w:rsidR="0034722B" w:rsidRPr="00693A29" w:rsidRDefault="0034722B" w:rsidP="002011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Содержание разделов программы</w:t>
      </w:r>
    </w:p>
    <w:p w:rsidR="003A32AC" w:rsidRPr="00693A29" w:rsidRDefault="0034722B" w:rsidP="0020110C">
      <w:pPr>
        <w:jc w:val="both"/>
        <w:rPr>
          <w:rFonts w:ascii="Times New Roman" w:hAnsi="Times New Roman" w:cs="Times New Roman"/>
          <w:sz w:val="24"/>
          <w:szCs w:val="24"/>
        </w:rPr>
      </w:pPr>
      <w:r w:rsidRPr="00693A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3A29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«Сенсорное развитие» включает 7 разделов: зрительное восприятие; слуховое восприятие; </w:t>
      </w:r>
      <w:r w:rsidR="005E1022" w:rsidRPr="00693A29">
        <w:rPr>
          <w:rStyle w:val="ac"/>
          <w:rFonts w:ascii="Times New Roman" w:hAnsi="Times New Roman" w:cs="Times New Roman"/>
          <w:b w:val="0"/>
          <w:sz w:val="24"/>
          <w:szCs w:val="24"/>
        </w:rPr>
        <w:t>восприятие формы, величины, цвета, конструирование предметов;</w:t>
      </w:r>
      <w:r w:rsidR="005E1022" w:rsidRPr="00693A29">
        <w:rPr>
          <w:rFonts w:ascii="Times New Roman" w:hAnsi="Times New Roman" w:cs="Times New Roman"/>
          <w:sz w:val="24"/>
          <w:szCs w:val="24"/>
        </w:rPr>
        <w:t xml:space="preserve"> развитие моторики, </w:t>
      </w:r>
      <w:proofErr w:type="spellStart"/>
      <w:r w:rsidR="005E1022" w:rsidRPr="00693A29">
        <w:rPr>
          <w:rFonts w:ascii="Times New Roman" w:hAnsi="Times New Roman" w:cs="Times New Roman"/>
          <w:sz w:val="24"/>
          <w:szCs w:val="24"/>
        </w:rPr>
        <w:t>графомоторных</w:t>
      </w:r>
      <w:proofErr w:type="spellEnd"/>
      <w:r w:rsidR="005E1022" w:rsidRPr="00693A29">
        <w:rPr>
          <w:rFonts w:ascii="Times New Roman" w:hAnsi="Times New Roman" w:cs="Times New Roman"/>
          <w:sz w:val="24"/>
          <w:szCs w:val="24"/>
        </w:rPr>
        <w:t xml:space="preserve"> навыков; восприятие особых свойств предметов; восприятие пространства</w:t>
      </w:r>
      <w:r w:rsidRPr="00693A29">
        <w:rPr>
          <w:rFonts w:ascii="Times New Roman" w:hAnsi="Times New Roman" w:cs="Times New Roman"/>
          <w:sz w:val="24"/>
          <w:szCs w:val="24"/>
        </w:rPr>
        <w:t>; восприятие в</w:t>
      </w:r>
      <w:r w:rsidR="005E1022" w:rsidRPr="00693A29">
        <w:rPr>
          <w:rFonts w:ascii="Times New Roman" w:hAnsi="Times New Roman" w:cs="Times New Roman"/>
          <w:sz w:val="24"/>
          <w:szCs w:val="24"/>
        </w:rPr>
        <w:t>ремени.</w:t>
      </w:r>
      <w:r w:rsidRPr="00693A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814"/>
        <w:gridCol w:w="7607"/>
      </w:tblGrid>
      <w:tr w:rsidR="0034722B" w:rsidRPr="00693A29" w:rsidTr="00D61C46">
        <w:tc>
          <w:tcPr>
            <w:tcW w:w="1350" w:type="pct"/>
          </w:tcPr>
          <w:p w:rsidR="0034722B" w:rsidRPr="00693A29" w:rsidRDefault="0034722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722B" w:rsidRPr="00693A29" w:rsidRDefault="0034722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650" w:type="pct"/>
          </w:tcPr>
          <w:p w:rsidR="0034722B" w:rsidRPr="00693A29" w:rsidRDefault="0034722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722B" w:rsidRPr="00693A29" w:rsidRDefault="0034722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  <w:p w:rsidR="0034722B" w:rsidRPr="00693A29" w:rsidRDefault="0034722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Style w:val="ac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7 </w:t>
            </w:r>
            <w:r w:rsidR="00C65050"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год обучения (</w:t>
            </w:r>
            <w:r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  <w:r w:rsidR="00C65050"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Совершенствование зрительно-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двигательной координации руки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глаза. Рисование бордюров по наглядному образцу. Тренировка зрительной памяти; дидактические игры типа «Сложи такой же узор».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и коррекции зрения.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Слуховое восприятие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направления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звука в пространстве (справа - слева - спереди -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сзади). Выполнение действий по звуковому сигналу. Различение мелодий по темпу; прослушивание музыкальных произведений. Развитие чувства ритма.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ие и </w:t>
            </w:r>
            <w:proofErr w:type="gramStart"/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proofErr w:type="gramEnd"/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словом формы 3-4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предметов. Комбинирование разных форм из геометричес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>кого конструктора. Сравнение и о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бозначение словом величин разных предмето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>в по двум параметрам (</w:t>
            </w:r>
            <w:proofErr w:type="gramStart"/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>длинный</w:t>
            </w:r>
            <w:proofErr w:type="gramEnd"/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и широкий, узкий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роткий). Сопоставление частей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деталей предмета по величине. 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Цветовой спектр. Цвета теплые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холодные. Узнавание предмета по его отдельным частям. Составление предмета или целостной констру</w:t>
            </w:r>
            <w:r w:rsidR="00A05EEA" w:rsidRPr="00693A29">
              <w:rPr>
                <w:rFonts w:ascii="Times New Roman" w:hAnsi="Times New Roman" w:cs="Times New Roman"/>
                <w:sz w:val="24"/>
                <w:szCs w:val="24"/>
              </w:rPr>
              <w:t>кции из более мелких деталей (5-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6 деталей).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навыков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согласованности движений на разные группы мышц (броски в цель, «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Кольцеброс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», игры с мячом, обручем). Обучение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целенаправленным дейс</w:t>
            </w:r>
            <w:r w:rsidR="00F37200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твиям по трех-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четырехзвенной инструкции педагога</w:t>
            </w:r>
            <w:r w:rsidR="00F37200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Обводка контуров изображений предметов и геометрических фигур, 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незаконченных геометрических фигур. Рисование бордюров. Графический диктант. Вырезание ножницами из бумаги по контуру предметных изображений.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Восприятие особых свой</w:t>
            </w: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едметов</w:t>
            </w:r>
          </w:p>
        </w:tc>
        <w:tc>
          <w:tcPr>
            <w:tcW w:w="3650" w:type="pct"/>
          </w:tcPr>
          <w:p w:rsidR="00D61C46" w:rsidRPr="00693A29" w:rsidRDefault="00F37200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осязания (теплее -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холоднее), определение контрастных температур разных предметов (грелка, утюг, чайник). Различение пищевых з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апахов и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вкусов, их словесное обозначение. Определение различных свойств веществ (сыпучесть, твердость, растворимость, вязкость). Измерение объема сыпучих тел с помощью условной меры. Дифференцировка ощу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щений чувства тяжести (тяжелее -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легче); взвешивание на ладони; определение веса на глаз.</w:t>
            </w:r>
            <w:r w:rsidR="00193C05">
              <w:rPr>
                <w:rFonts w:ascii="Times New Roman" w:hAnsi="Times New Roman" w:cs="Times New Roman"/>
                <w:sz w:val="24"/>
                <w:szCs w:val="24"/>
              </w:rPr>
              <w:t xml:space="preserve"> Релаксация в сенсорной комнате.</w:t>
            </w:r>
            <w:bookmarkStart w:id="1" w:name="_GoBack"/>
            <w:bookmarkEnd w:id="1"/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по инс</w:t>
            </w:r>
            <w:r w:rsidR="00F37200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трукции педагога, понятия: выше - ниже, левее - правее, рядом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др.; вербальное обозначение пространственных отношений с использованием предлогов. Развитие </w:t>
            </w:r>
            <w:proofErr w:type="gram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пространственного</w:t>
            </w:r>
            <w:proofErr w:type="gram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праксиса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. Моделирование пространственного расположения объектов относительно друг друга (мебели в комнате) по инструкции педагога. Ориентировка на вертикально расположенном листе бумаг</w:t>
            </w:r>
            <w:r w:rsidR="00F37200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и. Деление листа на глаз на 2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4 равные части. 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3650" w:type="pct"/>
          </w:tcPr>
          <w:p w:rsidR="001C5512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 Объемность времени (сутки, неделя, месяц, год). Длительность временных интервалов (1 ч, 1 мин, 1 c). Времена года, их закономерная смена.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Style w:val="ac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 </w:t>
            </w:r>
            <w:r w:rsidR="00C65050"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год обучения (</w:t>
            </w:r>
            <w:r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  <w:r w:rsidR="00C65050" w:rsidRPr="00693A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произвольности зрительного восприятия; 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незаконченных изображени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й. Развитие зрительной памяти в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процессе рисования по памяти. Выделение нереальных элементов нелепых картинок. Профилактика зрения. Гимнастика для глаз.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Слуховое восприятие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Хара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ктеристика неречевых, речевых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музыкальных звуков по громкости, длительности, высоте тона. Развитие 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слухомоторной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координации; выполнение упражнений на заданный звук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ритма.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по голосу ребенка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взрослого.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</w:p>
        </w:tc>
        <w:tc>
          <w:tcPr>
            <w:tcW w:w="3650" w:type="pct"/>
          </w:tcPr>
          <w:p w:rsidR="00D61C46" w:rsidRPr="00693A29" w:rsidRDefault="00D37DDF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 предметов по заданным параметрам формы, величины, цвета. Составление </w:t>
            </w:r>
            <w:proofErr w:type="spellStart"/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сериационных</w:t>
            </w:r>
            <w:proofErr w:type="spellEnd"/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рядов по самостоят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ельно выделенным признакам из 5-6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предметов. Использование простых мерок для измерения и сопоставления предметов. Смешение цветов. Узнавание целого по одному фрагменту. Определение предмета по словесному описанию. Конструирование сложных форм предметов с использованием объемных геометрических фигур (треуголь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ная призма, цилиндр и др.) из 6-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8 элементов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Выполнение целенаправленных действий по трех- и чет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>ырехзвенной инструкции педагога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точности мелких движений рук. Вычерчивание геометрических фигур, </w:t>
            </w:r>
            <w:proofErr w:type="spell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дорисовывание</w:t>
            </w:r>
            <w:proofErr w:type="spellEnd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симметричной половины изображения. Вырезание ножницами на глаз изображений предметов.</w:t>
            </w:r>
            <w:r w:rsidR="00193C05">
              <w:t xml:space="preserve"> </w:t>
            </w:r>
            <w:r w:rsidR="00193C05" w:rsidRPr="00193C05">
              <w:rPr>
                <w:rFonts w:ascii="Times New Roman" w:hAnsi="Times New Roman" w:cs="Times New Roman"/>
                <w:sz w:val="24"/>
                <w:szCs w:val="24"/>
              </w:rPr>
              <w:t>Рисование с использованием нетрадиционных техник</w:t>
            </w:r>
            <w:r w:rsidR="00193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особых </w:t>
            </w: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свой</w:t>
            </w: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едметов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дифференцированных осязательн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ых ощущений (сухое - еще 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суше, влажное -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мокрое), их словесное обозначение. Измерение температуры с помощью измерительных приборов (градусник для измерения температуры тела, воды, воздуха). Дифференциров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>ка вкусовых ощущений (</w:t>
            </w:r>
            <w:proofErr w:type="gramStart"/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>сладкий</w:t>
            </w:r>
            <w:proofErr w:type="gramEnd"/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- слаще, кислый -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кислее). Ароматы (парфюмерные, цветочные и др.). </w:t>
            </w:r>
            <w:proofErr w:type="gramStart"/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Противоположн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ые качества предметов (чистый - грязный, темный - светлый, вредный - полезный)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противоположные действия, сов</w:t>
            </w:r>
            <w:r w:rsidR="00D37DDF" w:rsidRPr="00693A29">
              <w:rPr>
                <w:rFonts w:ascii="Times New Roman" w:hAnsi="Times New Roman" w:cs="Times New Roman"/>
                <w:sz w:val="24"/>
                <w:szCs w:val="24"/>
              </w:rPr>
              <w:t>ершаемые с предметами (открыть - закрыть, одеть - раздеть, расстегнуть -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 застегнуть).</w:t>
            </w:r>
            <w:proofErr w:type="gramEnd"/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lastRenderedPageBreak/>
              <w:t>Восприятие пространства</w:t>
            </w:r>
          </w:p>
        </w:tc>
        <w:tc>
          <w:tcPr>
            <w:tcW w:w="3650" w:type="pct"/>
          </w:tcPr>
          <w:p w:rsidR="00D61C46" w:rsidRPr="00693A29" w:rsidRDefault="0088235C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помещении и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на улице; вербализация пространственных отношений. Моделирование расположения различных объектов по отношению друг к другу в ближнем и дальнем пространстве. Ориентировка на листе бумаги разного формата (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тетрадный, альбомный, ватман) и </w:t>
            </w:r>
            <w:r w:rsidR="00D61C46" w:rsidRPr="00693A29">
              <w:rPr>
                <w:rFonts w:ascii="Times New Roman" w:hAnsi="Times New Roman" w:cs="Times New Roman"/>
                <w:sz w:val="24"/>
                <w:szCs w:val="24"/>
              </w:rPr>
              <w:t>по-разному расположенного (горизонтально, вертикально, под углом).</w:t>
            </w:r>
          </w:p>
        </w:tc>
      </w:tr>
      <w:tr w:rsidR="00D61C46" w:rsidRPr="00693A29" w:rsidTr="00D61C46">
        <w:tc>
          <w:tcPr>
            <w:tcW w:w="1350" w:type="pct"/>
          </w:tcPr>
          <w:p w:rsidR="00D61C46" w:rsidRPr="00693A29" w:rsidRDefault="00D61C46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3650" w:type="pct"/>
          </w:tcPr>
          <w:p w:rsidR="00D61C46" w:rsidRPr="00693A29" w:rsidRDefault="00D61C46" w:rsidP="0020110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 Длительность различных временных ин</w:t>
            </w:r>
            <w:r w:rsidR="0088235C" w:rsidRPr="00693A29">
              <w:rPr>
                <w:rFonts w:ascii="Times New Roman" w:hAnsi="Times New Roman" w:cs="Times New Roman"/>
                <w:sz w:val="24"/>
                <w:szCs w:val="24"/>
              </w:rPr>
              <w:t xml:space="preserve">тервалов. Работа с календарем и </w:t>
            </w: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моделью календарного года. Последовательность основных жизненных событий. Возраст людей. Использование в речи временной терминологии.</w:t>
            </w:r>
          </w:p>
        </w:tc>
      </w:tr>
    </w:tbl>
    <w:p w:rsidR="00746FE3" w:rsidRPr="00746FE3" w:rsidRDefault="001553A8" w:rsidP="00746FE3">
      <w:pPr>
        <w:pStyle w:val="a3"/>
        <w:jc w:val="center"/>
        <w:rPr>
          <w:b/>
          <w:color w:val="000000"/>
          <w:lang w:val="en-US"/>
        </w:rPr>
      </w:pPr>
      <w:r w:rsidRPr="00693A29">
        <w:rPr>
          <w:b/>
          <w:color w:val="000000"/>
        </w:rPr>
        <w:t>Виды и формы контроля</w:t>
      </w:r>
    </w:p>
    <w:p w:rsidR="00746FE3" w:rsidRDefault="00746FE3" w:rsidP="00746FE3">
      <w:pPr>
        <w:pStyle w:val="a3"/>
        <w:spacing w:before="0" w:beforeAutospacing="0" w:after="0" w:afterAutospacing="0" w:line="276" w:lineRule="auto"/>
        <w:jc w:val="both"/>
      </w:pPr>
      <w:r>
        <w:tab/>
      </w:r>
      <w:r w:rsidRPr="00C96335">
        <w:t xml:space="preserve">В течение учебного года осуществляется </w:t>
      </w:r>
      <w:proofErr w:type="gramStart"/>
      <w:r w:rsidRPr="00C96335">
        <w:t>контроль за</w:t>
      </w:r>
      <w:proofErr w:type="gramEnd"/>
      <w:r w:rsidRPr="00C96335">
        <w:t xml:space="preserve"> развитием </w:t>
      </w:r>
      <w:r>
        <w:t>сенсорных процессов</w:t>
      </w:r>
      <w:r w:rsidRPr="00C96335">
        <w:t xml:space="preserve"> обучающихся. Результаты диагностики заносятся в личные карты развития воспитанников и являются ключевыми при определении путей коррекционно-развивающей работы, которую проводит как психолог, так и педагоги </w:t>
      </w:r>
      <w:r>
        <w:t>в</w:t>
      </w:r>
      <w:r w:rsidRPr="00C96335">
        <w:t xml:space="preserve"> группах. Самым </w:t>
      </w:r>
      <w:r>
        <w:t>важным диагностическим методом</w:t>
      </w:r>
      <w:r w:rsidRPr="00C96335">
        <w:t xml:space="preserve"> является метод наблюдения, так как до настоящего времени не разработаны методики, которые позволяли бы с наибольшей точностью оценить уровень развития ребенка, имеющего множественные нарушениями в развитии.</w:t>
      </w:r>
      <w:r>
        <w:t xml:space="preserve"> </w:t>
      </w:r>
    </w:p>
    <w:p w:rsidR="00746FE3" w:rsidRDefault="00746FE3" w:rsidP="00746FE3">
      <w:pPr>
        <w:pStyle w:val="a3"/>
        <w:spacing w:before="0" w:beforeAutospacing="0" w:after="0" w:afterAutospacing="0" w:line="276" w:lineRule="auto"/>
        <w:jc w:val="both"/>
      </w:pPr>
      <w:r>
        <w:tab/>
      </w:r>
      <w:r w:rsidRPr="00C96335">
        <w:t xml:space="preserve">В рамках диагностического направления используются </w:t>
      </w:r>
      <w:r>
        <w:t xml:space="preserve">методы и методики, изложенные в книге: </w:t>
      </w:r>
      <w:r w:rsidRPr="000E421D">
        <w:t>Елисеева Е.Н., Рудакова Е.А., Истомина О.В</w:t>
      </w:r>
      <w:r>
        <w:t xml:space="preserve">. </w:t>
      </w:r>
      <w:r w:rsidRPr="000E421D">
        <w:t>Диагностический материал и методические рекомендации для проведения психолого</w:t>
      </w:r>
      <w:r>
        <w:t>-</w:t>
      </w:r>
      <w:r w:rsidRPr="000E421D">
        <w:t>педагогического</w:t>
      </w:r>
      <w:r>
        <w:t xml:space="preserve"> </w:t>
      </w:r>
      <w:r w:rsidRPr="000E421D">
        <w:t>обследования детей с выраженным нарушением интеллекта, ТМНР при</w:t>
      </w:r>
      <w:r>
        <w:t xml:space="preserve"> </w:t>
      </w:r>
      <w:r w:rsidRPr="000E421D">
        <w:t>разработке специальной индивидуальной программы развития (СИПР</w:t>
      </w:r>
      <w:r w:rsidRPr="00AA34F5">
        <w:t>).</w:t>
      </w:r>
    </w:p>
    <w:p w:rsidR="00746FE3" w:rsidRDefault="00746FE3" w:rsidP="00746FE3">
      <w:pPr>
        <w:pStyle w:val="a3"/>
        <w:spacing w:before="0" w:beforeAutospacing="0" w:after="0" w:afterAutospacing="0" w:line="276" w:lineRule="auto"/>
        <w:jc w:val="both"/>
      </w:pPr>
    </w:p>
    <w:tbl>
      <w:tblPr>
        <w:tblStyle w:val="a4"/>
        <w:tblW w:w="5000" w:type="pct"/>
        <w:tblLook w:val="0680" w:firstRow="0" w:lastRow="0" w:firstColumn="1" w:lastColumn="0" w:noHBand="1" w:noVBand="1"/>
      </w:tblPr>
      <w:tblGrid>
        <w:gridCol w:w="3095"/>
        <w:gridCol w:w="5744"/>
        <w:gridCol w:w="1582"/>
      </w:tblGrid>
      <w:tr w:rsidR="00746FE3" w:rsidRPr="00746FE3" w:rsidTr="00C00948">
        <w:tc>
          <w:tcPr>
            <w:tcW w:w="4240" w:type="pct"/>
            <w:gridSpan w:val="2"/>
          </w:tcPr>
          <w:p w:rsidR="00746FE3" w:rsidRPr="00746FE3" w:rsidRDefault="00746FE3" w:rsidP="00C00948">
            <w:pPr>
              <w:tabs>
                <w:tab w:val="left" w:pos="1134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760" w:type="pct"/>
            <w:vMerge w:val="restar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Оценочные показатели</w:t>
            </w:r>
          </w:p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(в баллах)</w:t>
            </w:r>
          </w:p>
        </w:tc>
      </w:tr>
      <w:tr w:rsidR="00746FE3" w:rsidRPr="00746FE3" w:rsidTr="00C00948">
        <w:trPr>
          <w:trHeight w:val="878"/>
        </w:trPr>
        <w:tc>
          <w:tcPr>
            <w:tcW w:w="1485" w:type="pct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6FE3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Сформированность</w:t>
            </w:r>
            <w:proofErr w:type="spellEnd"/>
            <w:r w:rsidRPr="00746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компетенций (знаний, умений и навыков, способов деятельности)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деятельности/ реакция на различные виды воздействия/ узнавание объекта</w:t>
            </w:r>
          </w:p>
        </w:tc>
        <w:tc>
          <w:tcPr>
            <w:tcW w:w="760" w:type="pct"/>
            <w:vMerge/>
          </w:tcPr>
          <w:p w:rsidR="00746FE3" w:rsidRPr="00746FE3" w:rsidRDefault="00746FE3" w:rsidP="00C00948">
            <w:pPr>
              <w:tabs>
                <w:tab w:val="left" w:pos="1134"/>
              </w:tabs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Отсутствие динамики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Действие не выполняет, </w:t>
            </w:r>
            <w:proofErr w:type="gramStart"/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пассивен</w:t>
            </w:r>
            <w:proofErr w:type="gramEnd"/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, помощь со стороны взрослого не принимает. Проявляет</w:t>
            </w: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, негативную реакцию на воздействие («уход от воздействия»). Объект не узнает, интереса не проявляет.</w:t>
            </w:r>
          </w:p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Динамика в освоении минимум одной операции, действия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Действие не выполняет, пассивен, действие выполняет взрослый (ребенок принимает помощь). Проявляет нейтральную реакцию на воздействие. Объект не узнает, но проявляет маловыраженный интерес.</w:t>
            </w: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Минимальная динамика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Выполняет действие со значительной физической </w:t>
            </w: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взрослого. На воздействие проявляет маловыраженную положительную реакцию. Объект узнает со значительной стимуляцией взрослого.</w:t>
            </w: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Средняя динамика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 частичной помощью взрослого. На воздействие реагирует положительно. Объект узнает с частичной стимуляцией взрослого.</w:t>
            </w: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Выраженная динамика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по образцу или по подражанию. Получает удовольствие от воздействия. Объект узнает, но допускает ошибки.</w:t>
            </w: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6FE3" w:rsidRPr="00746FE3" w:rsidTr="00C00948">
        <w:tc>
          <w:tcPr>
            <w:tcW w:w="1485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right="33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 сформирована</w:t>
            </w:r>
          </w:p>
        </w:tc>
        <w:tc>
          <w:tcPr>
            <w:tcW w:w="2756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eastAsia="Calibri" w:hAnsi="Times New Roman" w:cs="Times New Roman"/>
                <w:sz w:val="24"/>
                <w:szCs w:val="24"/>
              </w:rPr>
              <w:t>Выполняет действие самостоятельно по инструкции (речевой/с опорой на жест/с опорой на иллюстрацию). Получает выраженное удовольствие от воздействия. Объект узнает без ошибок.</w:t>
            </w:r>
          </w:p>
        </w:tc>
        <w:tc>
          <w:tcPr>
            <w:tcW w:w="760" w:type="pct"/>
            <w:vAlign w:val="center"/>
          </w:tcPr>
          <w:p w:rsidR="00746FE3" w:rsidRPr="00746FE3" w:rsidRDefault="00746FE3" w:rsidP="00C00948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F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46FE3" w:rsidRPr="00746FE3" w:rsidRDefault="00746FE3" w:rsidP="0020110C">
      <w:pPr>
        <w:pStyle w:val="a3"/>
        <w:spacing w:before="0" w:beforeAutospacing="0" w:after="0" w:afterAutospacing="0" w:line="276" w:lineRule="auto"/>
        <w:jc w:val="both"/>
        <w:rPr>
          <w:lang w:val="en-US"/>
        </w:rPr>
      </w:pPr>
    </w:p>
    <w:p w:rsidR="0020110C" w:rsidRDefault="0020110C" w:rsidP="0020110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3A8" w:rsidRPr="00693A29" w:rsidRDefault="001553A8" w:rsidP="002011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1553A8" w:rsidRPr="00693A29" w:rsidRDefault="001553A8" w:rsidP="0020110C">
      <w:pPr>
        <w:pStyle w:val="a7"/>
        <w:widowControl/>
        <w:numPr>
          <w:ilvl w:val="0"/>
          <w:numId w:val="30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proofErr w:type="spellStart"/>
      <w:r w:rsidRPr="00693A29">
        <w:rPr>
          <w:sz w:val="24"/>
          <w:szCs w:val="24"/>
        </w:rPr>
        <w:t>Метиева</w:t>
      </w:r>
      <w:proofErr w:type="spellEnd"/>
      <w:r w:rsidRPr="00693A29">
        <w:rPr>
          <w:sz w:val="24"/>
          <w:szCs w:val="24"/>
        </w:rPr>
        <w:t xml:space="preserve"> Л. А., Удалова Э. Я. Развитие сенсорной сферы детей. Пособие для учителей специальных (коррекционных) образовательных учреждений VIII вида. – М.: Просвещение , 2009</w:t>
      </w:r>
    </w:p>
    <w:p w:rsidR="00AC2566" w:rsidRPr="00693A29" w:rsidRDefault="00AC2566" w:rsidP="0020110C">
      <w:pPr>
        <w:pStyle w:val="a7"/>
        <w:widowControl/>
        <w:numPr>
          <w:ilvl w:val="0"/>
          <w:numId w:val="30"/>
        </w:numPr>
        <w:tabs>
          <w:tab w:val="left" w:pos="0"/>
        </w:tabs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sz w:val="24"/>
          <w:szCs w:val="24"/>
        </w:rPr>
        <w:t>Нормализация жизни в закрытых учреждениях для людей с интеллектуальными и другими функциональными нарушениями: Теоретические основы и практический опыт</w:t>
      </w:r>
      <w:proofErr w:type="gramStart"/>
      <w:r w:rsidRPr="00693A29">
        <w:rPr>
          <w:sz w:val="24"/>
          <w:szCs w:val="24"/>
        </w:rPr>
        <w:t xml:space="preserve"> / С</w:t>
      </w:r>
      <w:proofErr w:type="gramEnd"/>
      <w:r w:rsidRPr="00693A29">
        <w:rPr>
          <w:sz w:val="24"/>
          <w:szCs w:val="24"/>
        </w:rPr>
        <w:t xml:space="preserve">ост., ред. и автор предисл. К. </w:t>
      </w:r>
      <w:proofErr w:type="spellStart"/>
      <w:r w:rsidRPr="00693A29">
        <w:rPr>
          <w:sz w:val="24"/>
          <w:szCs w:val="24"/>
        </w:rPr>
        <w:t>Грюневальд</w:t>
      </w:r>
      <w:proofErr w:type="spellEnd"/>
      <w:r w:rsidRPr="00693A29">
        <w:rPr>
          <w:sz w:val="24"/>
          <w:szCs w:val="24"/>
        </w:rPr>
        <w:t>. – СПб</w:t>
      </w:r>
      <w:proofErr w:type="gramStart"/>
      <w:r w:rsidRPr="00693A29">
        <w:rPr>
          <w:sz w:val="24"/>
          <w:szCs w:val="24"/>
        </w:rPr>
        <w:t xml:space="preserve">.: </w:t>
      </w:r>
      <w:proofErr w:type="gramEnd"/>
      <w:r w:rsidRPr="00693A29">
        <w:rPr>
          <w:sz w:val="24"/>
          <w:szCs w:val="24"/>
        </w:rPr>
        <w:t>Санкт-Петербургский Институт раннего вмешательства, 2003</w:t>
      </w:r>
    </w:p>
    <w:p w:rsidR="001553A8" w:rsidRPr="00693A29" w:rsidRDefault="001553A8" w:rsidP="0020110C">
      <w:pPr>
        <w:pStyle w:val="a7"/>
        <w:widowControl/>
        <w:numPr>
          <w:ilvl w:val="0"/>
          <w:numId w:val="30"/>
        </w:numPr>
        <w:autoSpaceDE/>
        <w:autoSpaceDN/>
        <w:spacing w:before="0" w:line="276" w:lineRule="auto"/>
        <w:ind w:left="0" w:firstLine="0"/>
        <w:contextualSpacing/>
        <w:jc w:val="both"/>
        <w:rPr>
          <w:sz w:val="24"/>
          <w:szCs w:val="24"/>
        </w:rPr>
      </w:pPr>
      <w:r w:rsidRPr="00693A29">
        <w:rPr>
          <w:bCs/>
          <w:sz w:val="24"/>
          <w:szCs w:val="24"/>
        </w:rPr>
        <w:t>Развивающий уход за детьми с тяжелыми и множественными нарушениями развития: информационно-методический сборник для специалистов</w:t>
      </w:r>
      <w:proofErr w:type="gramStart"/>
      <w:r w:rsidRPr="00693A29">
        <w:rPr>
          <w:bCs/>
          <w:sz w:val="24"/>
          <w:szCs w:val="24"/>
        </w:rPr>
        <w:t xml:space="preserve"> / П</w:t>
      </w:r>
      <w:proofErr w:type="gramEnd"/>
      <w:r w:rsidRPr="00693A29">
        <w:rPr>
          <w:bCs/>
          <w:sz w:val="24"/>
          <w:szCs w:val="24"/>
        </w:rPr>
        <w:t xml:space="preserve">од ред. А.Л. Битовой, О.С. </w:t>
      </w:r>
      <w:proofErr w:type="spellStart"/>
      <w:r w:rsidRPr="00693A29">
        <w:rPr>
          <w:bCs/>
          <w:sz w:val="24"/>
          <w:szCs w:val="24"/>
        </w:rPr>
        <w:t>Бояршиновой</w:t>
      </w:r>
      <w:proofErr w:type="spellEnd"/>
      <w:r w:rsidRPr="00693A29">
        <w:rPr>
          <w:bCs/>
          <w:sz w:val="24"/>
          <w:szCs w:val="24"/>
        </w:rPr>
        <w:t>. – М: Фонд поддержки детей, находящихся в трудной жизненной ситуации, 2017</w:t>
      </w:r>
    </w:p>
    <w:p w:rsidR="001553A8" w:rsidRPr="00693A29" w:rsidRDefault="001553A8" w:rsidP="0020110C">
      <w:pPr>
        <w:pStyle w:val="a7"/>
        <w:widowControl/>
        <w:numPr>
          <w:ilvl w:val="0"/>
          <w:numId w:val="30"/>
        </w:numPr>
        <w:autoSpaceDE/>
        <w:autoSpaceDN/>
        <w:spacing w:before="0" w:line="276" w:lineRule="auto"/>
        <w:ind w:left="0" w:firstLine="0"/>
        <w:contextualSpacing/>
        <w:jc w:val="both"/>
        <w:rPr>
          <w:rFonts w:eastAsia="Calibri"/>
          <w:sz w:val="24"/>
          <w:szCs w:val="24"/>
        </w:rPr>
      </w:pPr>
      <w:r w:rsidRPr="00693A29">
        <w:rPr>
          <w:sz w:val="24"/>
          <w:szCs w:val="24"/>
        </w:rPr>
        <w:t xml:space="preserve">Шипицына Л.М., </w:t>
      </w:r>
      <w:proofErr w:type="spellStart"/>
      <w:r w:rsidRPr="00693A29">
        <w:rPr>
          <w:sz w:val="24"/>
          <w:szCs w:val="24"/>
        </w:rPr>
        <w:t>Мамайчук</w:t>
      </w:r>
      <w:proofErr w:type="spellEnd"/>
      <w:r w:rsidRPr="00693A29">
        <w:rPr>
          <w:sz w:val="24"/>
          <w:szCs w:val="24"/>
        </w:rPr>
        <w:t xml:space="preserve"> И.И. Психология детей с нарушениями функций опорно-двигательного аппарата: Учеб</w:t>
      </w:r>
      <w:proofErr w:type="gramStart"/>
      <w:r w:rsidRPr="00693A29">
        <w:rPr>
          <w:sz w:val="24"/>
          <w:szCs w:val="24"/>
        </w:rPr>
        <w:t>.</w:t>
      </w:r>
      <w:proofErr w:type="gramEnd"/>
      <w:r w:rsidRPr="00693A29">
        <w:rPr>
          <w:sz w:val="24"/>
          <w:szCs w:val="24"/>
        </w:rPr>
        <w:t xml:space="preserve"> </w:t>
      </w:r>
      <w:proofErr w:type="gramStart"/>
      <w:r w:rsidRPr="00693A29">
        <w:rPr>
          <w:sz w:val="24"/>
          <w:szCs w:val="24"/>
        </w:rPr>
        <w:t>п</w:t>
      </w:r>
      <w:proofErr w:type="gramEnd"/>
      <w:r w:rsidRPr="00693A29">
        <w:rPr>
          <w:sz w:val="24"/>
          <w:szCs w:val="24"/>
        </w:rPr>
        <w:t xml:space="preserve">особие для студ. </w:t>
      </w:r>
      <w:proofErr w:type="spellStart"/>
      <w:r w:rsidRPr="00693A29">
        <w:rPr>
          <w:sz w:val="24"/>
          <w:szCs w:val="24"/>
        </w:rPr>
        <w:t>высш</w:t>
      </w:r>
      <w:proofErr w:type="spellEnd"/>
      <w:r w:rsidRPr="00693A29">
        <w:rPr>
          <w:sz w:val="24"/>
          <w:szCs w:val="24"/>
        </w:rPr>
        <w:t xml:space="preserve">. учеб. Заведений </w:t>
      </w:r>
      <w:r w:rsidRPr="00693A29">
        <w:rPr>
          <w:sz w:val="24"/>
          <w:szCs w:val="24"/>
          <w:shd w:val="clear" w:color="auto" w:fill="FFFFFF"/>
        </w:rPr>
        <w:t xml:space="preserve"> — М.: </w:t>
      </w:r>
      <w:proofErr w:type="spellStart"/>
      <w:r w:rsidRPr="00693A29">
        <w:rPr>
          <w:sz w:val="24"/>
          <w:szCs w:val="24"/>
          <w:shd w:val="clear" w:color="auto" w:fill="FFFFFF"/>
        </w:rPr>
        <w:t>Гуманит</w:t>
      </w:r>
      <w:proofErr w:type="spellEnd"/>
      <w:r w:rsidRPr="00693A29">
        <w:rPr>
          <w:sz w:val="24"/>
          <w:szCs w:val="24"/>
          <w:shd w:val="clear" w:color="auto" w:fill="FFFFFF"/>
        </w:rPr>
        <w:t>. изд. центр ВЛАДОС, 2004</w:t>
      </w:r>
    </w:p>
    <w:p w:rsidR="00227A54" w:rsidRPr="00E94D5C" w:rsidRDefault="00227A54" w:rsidP="00041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20E6" w:rsidRPr="00693A29" w:rsidRDefault="00CD03DE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Т</w:t>
      </w:r>
      <w:r w:rsidR="005B20E6" w:rsidRPr="00693A2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947B30" w:rsidRPr="00693A29" w:rsidRDefault="00422DAF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947B30" w:rsidRPr="00693A29">
        <w:rPr>
          <w:rFonts w:ascii="Times New Roman" w:hAnsi="Times New Roman" w:cs="Times New Roman"/>
          <w:b/>
          <w:sz w:val="24"/>
          <w:szCs w:val="24"/>
        </w:rPr>
        <w:t>год обучения (</w:t>
      </w:r>
      <w:r w:rsidRPr="00693A29">
        <w:rPr>
          <w:rFonts w:ascii="Times New Roman" w:hAnsi="Times New Roman" w:cs="Times New Roman"/>
          <w:b/>
          <w:sz w:val="24"/>
          <w:szCs w:val="24"/>
        </w:rPr>
        <w:t>класс</w:t>
      </w:r>
      <w:r w:rsidR="00947B30" w:rsidRPr="00693A29">
        <w:rPr>
          <w:rFonts w:ascii="Times New Roman" w:hAnsi="Times New Roman" w:cs="Times New Roman"/>
          <w:b/>
          <w:sz w:val="24"/>
          <w:szCs w:val="24"/>
        </w:rPr>
        <w:t>)</w:t>
      </w:r>
    </w:p>
    <w:p w:rsidR="005B20E6" w:rsidRPr="00693A29" w:rsidRDefault="00193C05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(36</w:t>
      </w:r>
      <w:r w:rsidR="00227A54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422DAF" w:rsidRPr="00693A29">
        <w:rPr>
          <w:rFonts w:ascii="Times New Roman" w:hAnsi="Times New Roman" w:cs="Times New Roman"/>
          <w:b/>
          <w:sz w:val="24"/>
          <w:szCs w:val="24"/>
        </w:rPr>
        <w:t>)</w:t>
      </w:r>
    </w:p>
    <w:p w:rsidR="005B20E6" w:rsidRPr="00693A29" w:rsidRDefault="005B20E6" w:rsidP="00C118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59"/>
        <w:gridCol w:w="6738"/>
        <w:gridCol w:w="1524"/>
      </w:tblGrid>
      <w:tr w:rsidR="001E0F84" w:rsidRPr="00693A29" w:rsidTr="00CD03DE">
        <w:tc>
          <w:tcPr>
            <w:tcW w:w="1036" w:type="pct"/>
            <w:vAlign w:val="center"/>
          </w:tcPr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(количество</w:t>
            </w:r>
            <w:proofErr w:type="gramEnd"/>
          </w:p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часов, отводимых на раздел)</w:t>
            </w:r>
          </w:p>
        </w:tc>
        <w:tc>
          <w:tcPr>
            <w:tcW w:w="3233" w:type="pct"/>
            <w:vAlign w:val="center"/>
          </w:tcPr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31" w:type="pct"/>
            <w:vAlign w:val="center"/>
          </w:tcPr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E0F84" w:rsidRPr="00693A29" w:rsidTr="00CD03DE">
        <w:tc>
          <w:tcPr>
            <w:tcW w:w="1036" w:type="pct"/>
          </w:tcPr>
          <w:p w:rsidR="001E0F84" w:rsidRPr="00693A29" w:rsidRDefault="001E0F84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E0F84" w:rsidRPr="00693A29" w:rsidRDefault="00D215D0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диагностика</w:t>
            </w:r>
          </w:p>
        </w:tc>
        <w:tc>
          <w:tcPr>
            <w:tcW w:w="731" w:type="pct"/>
            <w:vAlign w:val="center"/>
          </w:tcPr>
          <w:p w:rsidR="001E0F84" w:rsidRPr="00693A29" w:rsidRDefault="001E0F8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Зрительное восприятие,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Сравнение трех предметов, отличающихся незначительными качествами или свойствами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Тренировка зрительной памяти. Дидактическая игра «Что изменилось?»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Дидактическая игра «Повтори узор» («Сделай так же»)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Упражнения для профилактики и коррекции зрения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Слуховое восприятие,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Определение направления звука в пространстве (справа – слева – спереди - сзади). Дидактическая игра «Догадайся, откуда звук»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Выполнение действий по звуковому сигналу (поворот головы на определенный звук). Дидактическая игра «Прерванная песня»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Различение музыкальных и речевых звуков по высоте тона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Различение мелодий по темпу, прослушивание музыкальных отрывков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формы, величины, цвета; конструирование предметов, 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Комбинирование разных форм из геометрического конструктора по инструкции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Сравнение и обозначение словом величины разных предметов по двум параметрам (</w:t>
            </w:r>
            <w:proofErr w:type="gramStart"/>
            <w:r w:rsidRPr="00693A29">
              <w:t>длинный</w:t>
            </w:r>
            <w:proofErr w:type="gramEnd"/>
            <w:r w:rsidRPr="00693A29">
              <w:t xml:space="preserve"> и широкий, узкий и короткий и т. д.)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Цветовой спектр. Цвета теплые и холодные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Составление </w:t>
            </w:r>
            <w:proofErr w:type="spellStart"/>
            <w:r w:rsidRPr="00693A29">
              <w:t>сериационного</w:t>
            </w:r>
            <w:proofErr w:type="spellEnd"/>
            <w:r w:rsidRPr="00693A29">
              <w:t xml:space="preserve"> ряда из 4-5 кругов разной насыщенности одного цвета. Дидактическая игра «Цветик-</w:t>
            </w:r>
            <w:proofErr w:type="spellStart"/>
            <w:r w:rsidRPr="00693A29">
              <w:t>семицветик</w:t>
            </w:r>
            <w:proofErr w:type="spellEnd"/>
            <w:r w:rsidRPr="00693A29">
              <w:t>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Узнавание предмета по его отдельным частям. </w:t>
            </w:r>
            <w:proofErr w:type="spellStart"/>
            <w:r w:rsidRPr="00693A29">
              <w:t>Дорисовывание</w:t>
            </w:r>
            <w:proofErr w:type="spellEnd"/>
            <w:r w:rsidRPr="00693A29">
              <w:t xml:space="preserve"> незаконченных изображений знакомых предметов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before="0" w:beforeAutospacing="0" w:after="0" w:afterAutospacing="0" w:line="276" w:lineRule="auto"/>
              <w:jc w:val="both"/>
            </w:pPr>
            <w:r w:rsidRPr="00693A29">
              <w:t>Составление предмета или целостной конструкции из мелких деталей (</w:t>
            </w:r>
            <w:proofErr w:type="spellStart"/>
            <w:r w:rsidRPr="00693A29">
              <w:t>пазлы</w:t>
            </w:r>
            <w:proofErr w:type="spellEnd"/>
            <w:r w:rsidRPr="00693A29">
              <w:t xml:space="preserve">, </w:t>
            </w:r>
            <w:proofErr w:type="gramStart"/>
            <w:r w:rsidRPr="00693A29">
              <w:t>настольный</w:t>
            </w:r>
            <w:proofErr w:type="gramEnd"/>
            <w:r w:rsidRPr="00693A29">
              <w:t xml:space="preserve"> «</w:t>
            </w:r>
            <w:proofErr w:type="spellStart"/>
            <w:r w:rsidRPr="00693A29">
              <w:t>Лего</w:t>
            </w:r>
            <w:proofErr w:type="spellEnd"/>
            <w:r w:rsidRPr="00693A29">
              <w:t>»)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7D98" w:rsidRPr="00693A29" w:rsidTr="00CD03DE">
        <w:tc>
          <w:tcPr>
            <w:tcW w:w="1036" w:type="pct"/>
          </w:tcPr>
          <w:p w:rsidR="00C67D98" w:rsidRPr="00693A29" w:rsidRDefault="00C67D98" w:rsidP="00201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C67D98" w:rsidRPr="00C67D98" w:rsidRDefault="00C67D98" w:rsidP="0020110C">
            <w:pPr>
              <w:pStyle w:val="a3"/>
              <w:spacing w:before="0" w:beforeAutospacing="0" w:after="0" w:afterAutospacing="0" w:line="276" w:lineRule="auto"/>
              <w:jc w:val="both"/>
              <w:rPr>
                <w:b/>
              </w:rPr>
            </w:pPr>
            <w:r w:rsidRPr="00C67D98">
              <w:rPr>
                <w:b/>
              </w:rPr>
              <w:t>Промежуточная диагностика</w:t>
            </w:r>
          </w:p>
        </w:tc>
        <w:tc>
          <w:tcPr>
            <w:tcW w:w="731" w:type="pct"/>
            <w:vAlign w:val="center"/>
          </w:tcPr>
          <w:p w:rsidR="00C67D98" w:rsidRPr="00693A29" w:rsidRDefault="00C67D98" w:rsidP="0020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навыков, 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Упражнения на развитие меткости («</w:t>
            </w:r>
            <w:proofErr w:type="spellStart"/>
            <w:r w:rsidRPr="00693A29">
              <w:t>Кольцеброс</w:t>
            </w:r>
            <w:proofErr w:type="spellEnd"/>
            <w:r w:rsidRPr="00693A29">
              <w:t xml:space="preserve">», </w:t>
            </w:r>
            <w:proofErr w:type="spellStart"/>
            <w:r w:rsidRPr="00693A29">
              <w:t>дартс</w:t>
            </w:r>
            <w:proofErr w:type="spellEnd"/>
            <w:r w:rsidRPr="00693A29">
              <w:t>, «Тир»)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Обучение целенаправленным действиям по двух- и трехзвенной инструкции педагога (два шага вперед - поворот направо - один шаг назад и т.д.)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Обводка контуров предметных изображений, штриховка в разных направлениях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Рисование бордюров по образцу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Графический диктант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Вырезание ножницами из бумаги по контуру предметных изображений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C05" w:rsidRPr="00693A29" w:rsidTr="00CD03DE">
        <w:tc>
          <w:tcPr>
            <w:tcW w:w="1036" w:type="pct"/>
            <w:vMerge w:val="restart"/>
          </w:tcPr>
          <w:p w:rsidR="00193C05" w:rsidRPr="00693A29" w:rsidRDefault="00193C05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особых свой</w:t>
            </w: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едметов, </w:t>
            </w:r>
          </w:p>
          <w:p w:rsidR="00193C05" w:rsidRPr="00693A29" w:rsidRDefault="00193C05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3233" w:type="pct"/>
            <w:vAlign w:val="center"/>
          </w:tcPr>
          <w:p w:rsidR="00193C05" w:rsidRPr="00693A29" w:rsidRDefault="00193C05" w:rsidP="0020110C">
            <w:pPr>
              <w:pStyle w:val="a3"/>
              <w:spacing w:line="276" w:lineRule="auto"/>
              <w:jc w:val="both"/>
            </w:pPr>
            <w:r w:rsidRPr="00693A29">
              <w:t>Развитие осязания (теплее - холоднее), словесное обозначение. Определение контрастных температур предметов (грелка, утюг, чайник)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C05" w:rsidRPr="00693A29" w:rsidTr="00CD03DE">
        <w:tc>
          <w:tcPr>
            <w:tcW w:w="1036" w:type="pct"/>
            <w:vMerge/>
          </w:tcPr>
          <w:p w:rsidR="00193C05" w:rsidRPr="00693A29" w:rsidRDefault="00193C05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93C05" w:rsidRPr="00693A29" w:rsidRDefault="00193C05" w:rsidP="0020110C">
            <w:pPr>
              <w:pStyle w:val="a3"/>
              <w:spacing w:before="0" w:beforeAutospacing="0" w:after="0" w:afterAutospacing="0" w:line="276" w:lineRule="auto"/>
              <w:jc w:val="both"/>
            </w:pPr>
            <w:r w:rsidRPr="00693A29">
              <w:t>Различение пищевых запахов и вкусов, их словесное обозначение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C05" w:rsidRPr="00693A29" w:rsidTr="00CD03DE">
        <w:tc>
          <w:tcPr>
            <w:tcW w:w="1036" w:type="pct"/>
            <w:vMerge/>
          </w:tcPr>
          <w:p w:rsidR="00193C05" w:rsidRPr="00693A29" w:rsidRDefault="00193C05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93C05" w:rsidRPr="00693A29" w:rsidRDefault="00193C05" w:rsidP="0020110C">
            <w:pPr>
              <w:pStyle w:val="a3"/>
              <w:spacing w:before="0" w:beforeAutospacing="0" w:after="0" w:afterAutospacing="0" w:line="276" w:lineRule="auto"/>
              <w:jc w:val="both"/>
            </w:pPr>
            <w:r w:rsidRPr="00693A29">
              <w:t>Определение различных свойств веществ (твердость, сыпучесть, вязкость, растворимость)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C05" w:rsidRPr="00693A29" w:rsidTr="00CD03DE">
        <w:tc>
          <w:tcPr>
            <w:tcW w:w="1036" w:type="pct"/>
            <w:vMerge/>
          </w:tcPr>
          <w:p w:rsidR="00193C05" w:rsidRPr="00693A29" w:rsidRDefault="00193C05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93C05" w:rsidRPr="00693A29" w:rsidRDefault="00193C05" w:rsidP="0020110C">
            <w:pPr>
              <w:pStyle w:val="a3"/>
              <w:spacing w:before="0" w:beforeAutospacing="0" w:after="0" w:afterAutospacing="0" w:line="276" w:lineRule="auto"/>
              <w:jc w:val="both"/>
            </w:pPr>
            <w:r w:rsidRPr="00693A29">
              <w:t>Развитие дифференцированных ощущений чувства тяжести (тяжелее - легче). Взвешивание на ладони, определение веса на глаз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93C05" w:rsidRPr="00693A29" w:rsidTr="00CD03DE">
        <w:tc>
          <w:tcPr>
            <w:tcW w:w="1036" w:type="pct"/>
            <w:vMerge/>
          </w:tcPr>
          <w:p w:rsidR="00193C05" w:rsidRPr="00693A29" w:rsidRDefault="00193C05" w:rsidP="00201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93C05" w:rsidRPr="00693A29" w:rsidRDefault="00193C05" w:rsidP="0020110C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Релаксация в сенсорной комнате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пространства, 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Ориентировка в пространстве (в помещении и на улице)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Моделирование пространственного расположения мебели в комнате. Дидактическая игра «Обставим комнату»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Деление листа на глаз, на две и четыре равные части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Расположение предметов в вертикальном и горизонтальном полях листа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 w:val="restart"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времени, </w:t>
            </w:r>
          </w:p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 xml:space="preserve">Определение времени по часам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Длительность временных интервалов (1 секунда, 1 минута, 5 минут, 1час) Дидактическая игра «Успей за 1, 2 5 минут»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Объемность времени (сутки, неделя, месяц, год)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68D7" w:rsidRPr="00693A29" w:rsidTr="00CD03DE">
        <w:tc>
          <w:tcPr>
            <w:tcW w:w="1036" w:type="pct"/>
            <w:vMerge/>
          </w:tcPr>
          <w:p w:rsidR="002568D7" w:rsidRPr="00693A29" w:rsidRDefault="002568D7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Времена года, их закономерная смена. Дидактическая игра «Как это бывает?»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1304" w:rsidRPr="00693A29" w:rsidTr="00CD03DE">
        <w:tc>
          <w:tcPr>
            <w:tcW w:w="1036" w:type="pct"/>
          </w:tcPr>
          <w:p w:rsidR="00991304" w:rsidRPr="00693A29" w:rsidRDefault="00991304" w:rsidP="0020110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991304" w:rsidRPr="00693A29" w:rsidRDefault="00991304" w:rsidP="0020110C">
            <w:pPr>
              <w:pStyle w:val="a3"/>
              <w:spacing w:line="276" w:lineRule="auto"/>
              <w:jc w:val="both"/>
              <w:rPr>
                <w:b/>
              </w:rPr>
            </w:pPr>
            <w:r w:rsidRPr="00693A29">
              <w:rPr>
                <w:b/>
              </w:rPr>
              <w:t>Итоговая диагностика</w:t>
            </w:r>
          </w:p>
        </w:tc>
        <w:tc>
          <w:tcPr>
            <w:tcW w:w="731" w:type="pct"/>
            <w:vAlign w:val="center"/>
          </w:tcPr>
          <w:p w:rsidR="00991304" w:rsidRPr="00693A29" w:rsidRDefault="00991304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193C05" w:rsidRDefault="00193C05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0E6" w:rsidRPr="00693A29" w:rsidRDefault="0088235C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>Т</w:t>
      </w:r>
      <w:r w:rsidR="005B20E6" w:rsidRPr="00693A29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B733FF" w:rsidRPr="00693A29" w:rsidRDefault="00422DAF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A2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B733FF" w:rsidRPr="00693A29">
        <w:rPr>
          <w:rFonts w:ascii="Times New Roman" w:hAnsi="Times New Roman" w:cs="Times New Roman"/>
          <w:b/>
          <w:sz w:val="24"/>
          <w:szCs w:val="24"/>
        </w:rPr>
        <w:t>год обучения (</w:t>
      </w:r>
      <w:r w:rsidRPr="00693A29">
        <w:rPr>
          <w:rFonts w:ascii="Times New Roman" w:hAnsi="Times New Roman" w:cs="Times New Roman"/>
          <w:b/>
          <w:sz w:val="24"/>
          <w:szCs w:val="24"/>
        </w:rPr>
        <w:t>класс</w:t>
      </w:r>
      <w:r w:rsidR="00B733FF" w:rsidRPr="00693A29">
        <w:rPr>
          <w:rFonts w:ascii="Times New Roman" w:hAnsi="Times New Roman" w:cs="Times New Roman"/>
          <w:b/>
          <w:sz w:val="24"/>
          <w:szCs w:val="24"/>
        </w:rPr>
        <w:t>)</w:t>
      </w:r>
    </w:p>
    <w:p w:rsidR="005B20E6" w:rsidRPr="00693A29" w:rsidRDefault="00193C05" w:rsidP="00C118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(36</w:t>
      </w:r>
      <w:r w:rsidR="00C67D98">
        <w:rPr>
          <w:rFonts w:ascii="Times New Roman" w:hAnsi="Times New Roman" w:cs="Times New Roman"/>
          <w:b/>
          <w:sz w:val="24"/>
          <w:szCs w:val="24"/>
        </w:rPr>
        <w:t xml:space="preserve"> часов</w:t>
      </w:r>
      <w:r w:rsidR="005B20E6" w:rsidRPr="00693A29">
        <w:rPr>
          <w:rFonts w:ascii="Times New Roman" w:hAnsi="Times New Roman" w:cs="Times New Roman"/>
          <w:b/>
          <w:sz w:val="24"/>
          <w:szCs w:val="24"/>
        </w:rPr>
        <w:t>)</w:t>
      </w:r>
    </w:p>
    <w:p w:rsidR="005B20E6" w:rsidRPr="00693A29" w:rsidRDefault="005B20E6" w:rsidP="00C118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59"/>
        <w:gridCol w:w="6738"/>
        <w:gridCol w:w="1524"/>
      </w:tblGrid>
      <w:tr w:rsidR="005727EB" w:rsidRPr="00693A29" w:rsidTr="004C546A">
        <w:tc>
          <w:tcPr>
            <w:tcW w:w="1036" w:type="pct"/>
            <w:vAlign w:val="center"/>
          </w:tcPr>
          <w:p w:rsidR="005727EB" w:rsidRPr="00693A29" w:rsidRDefault="005727E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Раздел (количество часов, отводимых на раздел)</w:t>
            </w:r>
          </w:p>
        </w:tc>
        <w:tc>
          <w:tcPr>
            <w:tcW w:w="3233" w:type="pct"/>
            <w:vAlign w:val="center"/>
          </w:tcPr>
          <w:p w:rsidR="005727EB" w:rsidRPr="00693A29" w:rsidRDefault="005727E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31" w:type="pct"/>
            <w:vAlign w:val="center"/>
          </w:tcPr>
          <w:p w:rsidR="005727EB" w:rsidRPr="00693A29" w:rsidRDefault="005727E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5727EB" w:rsidRPr="00693A29" w:rsidRDefault="005727E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727EB" w:rsidRPr="00693A29" w:rsidTr="004C546A">
        <w:tc>
          <w:tcPr>
            <w:tcW w:w="1036" w:type="pct"/>
            <w:vAlign w:val="center"/>
          </w:tcPr>
          <w:p w:rsidR="005727EB" w:rsidRPr="00693A29" w:rsidRDefault="005727EB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5727EB" w:rsidRPr="00693A29" w:rsidRDefault="00B733FF" w:rsidP="0020110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диагностика</w:t>
            </w:r>
          </w:p>
        </w:tc>
        <w:tc>
          <w:tcPr>
            <w:tcW w:w="731" w:type="pct"/>
            <w:vAlign w:val="center"/>
          </w:tcPr>
          <w:p w:rsidR="005727EB" w:rsidRPr="00693A29" w:rsidRDefault="005727EB" w:rsidP="002011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Зрительное восприятие,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 xml:space="preserve">Нахождение нелепиц на картинках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Дидактическая игра «Лабиринт»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Тренировка зрительной памяти. Дидактическая игра «Нарисуй по памяти»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Профилактика зрения. Гимнастика для глаз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Слуховое восприятие,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Дифференцировка звуков по громкости и по высоте тона (неречевых, речевых, музыкальных). Дидактическая игра «Определи самый громкий (высокий) звук»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Развитие </w:t>
            </w:r>
            <w:proofErr w:type="spellStart"/>
            <w:r w:rsidRPr="00693A29">
              <w:t>слухомоторной</w:t>
            </w:r>
            <w:proofErr w:type="spellEnd"/>
            <w:r w:rsidRPr="00693A29">
              <w:t xml:space="preserve"> координации. Дидактическая игра «Запрещенный звук»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Определение на слух звучания различных музыкальных инструментов. Дидактическая игра «Угадай, что звучит»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Формирование чувства ритма. Игровые упражнения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формы, величины, цвета; конструирование предметов,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Составление </w:t>
            </w:r>
            <w:proofErr w:type="spellStart"/>
            <w:r w:rsidRPr="00693A29">
              <w:t>сериационных</w:t>
            </w:r>
            <w:proofErr w:type="spellEnd"/>
            <w:r w:rsidRPr="00693A29">
              <w:t xml:space="preserve"> рядов по самостоятельно выделенным признакам из 4-5 предметов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Использование простых мерок для измерения и сопоставления отдельных параметров предметов (по длине, ширине, высоте)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Цветовой спектр. Смешение цветов (оттенки)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Конструирование сложных форм предметов («Технический конструктор», </w:t>
            </w:r>
            <w:proofErr w:type="gramStart"/>
            <w:r w:rsidRPr="00693A29">
              <w:t>мелкие</w:t>
            </w:r>
            <w:proofErr w:type="gramEnd"/>
            <w:r w:rsidRPr="00693A29">
              <w:t xml:space="preserve"> </w:t>
            </w:r>
            <w:proofErr w:type="spellStart"/>
            <w:r w:rsidRPr="00693A29">
              <w:t>пазлы</w:t>
            </w:r>
            <w:proofErr w:type="spellEnd"/>
            <w:r w:rsidRPr="00693A29">
              <w:t>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Узнавание предмета по одному элементу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Узнавание предмета по словесному описанию. Дидактическая игра «Узнай по описанию»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C67D98" w:rsidRPr="00693A29" w:rsidTr="004C546A">
        <w:tc>
          <w:tcPr>
            <w:tcW w:w="1036" w:type="pct"/>
            <w:vAlign w:val="center"/>
          </w:tcPr>
          <w:p w:rsidR="00C67D98" w:rsidRPr="00693A29" w:rsidRDefault="00C67D98" w:rsidP="002011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C67D98" w:rsidRPr="00C67D98" w:rsidRDefault="00C67D98" w:rsidP="0020110C">
            <w:pPr>
              <w:pStyle w:val="a3"/>
              <w:spacing w:line="276" w:lineRule="auto"/>
              <w:jc w:val="both"/>
              <w:rPr>
                <w:b/>
              </w:rPr>
            </w:pPr>
            <w:r w:rsidRPr="00C67D98">
              <w:rPr>
                <w:b/>
              </w:rPr>
              <w:t>Промежуточная диагностика</w:t>
            </w:r>
          </w:p>
        </w:tc>
        <w:tc>
          <w:tcPr>
            <w:tcW w:w="731" w:type="pct"/>
            <w:vAlign w:val="center"/>
          </w:tcPr>
          <w:p w:rsidR="00C67D98" w:rsidRPr="00C67D98" w:rsidRDefault="00C67D98" w:rsidP="0020110C">
            <w:pPr>
              <w:pStyle w:val="a3"/>
              <w:spacing w:line="276" w:lineRule="auto"/>
              <w:jc w:val="center"/>
              <w:rPr>
                <w:b/>
              </w:rPr>
            </w:pPr>
            <w:r w:rsidRPr="00C67D98">
              <w:rPr>
                <w:b/>
              </w:rPr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моторики, </w:t>
            </w:r>
            <w:proofErr w:type="spell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графомоторных</w:t>
            </w:r>
            <w:proofErr w:type="spell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навыков,</w:t>
            </w:r>
          </w:p>
          <w:p w:rsidR="002568D7" w:rsidRPr="00693A29" w:rsidRDefault="00193C05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 xml:space="preserve">Выполнение целенаправленных действий по трехзвенной инструкции педагога (поворот направо – два шага вперед – один шаг назад) 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Вычерчивание геометрических фигур (окружность, квадрат, треугольник)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proofErr w:type="spellStart"/>
            <w:r w:rsidRPr="00693A29">
              <w:t>Дорисовывание</w:t>
            </w:r>
            <w:proofErr w:type="spellEnd"/>
            <w:r w:rsidRPr="00693A29">
              <w:t xml:space="preserve"> симметричной половины изображения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193C05" w:rsidRPr="00693A29" w:rsidTr="004C546A">
        <w:tc>
          <w:tcPr>
            <w:tcW w:w="1036" w:type="pct"/>
            <w:vMerge/>
            <w:vAlign w:val="center"/>
          </w:tcPr>
          <w:p w:rsidR="00193C05" w:rsidRPr="00693A29" w:rsidRDefault="00193C05" w:rsidP="0020110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193C05" w:rsidRPr="00693A29" w:rsidRDefault="00193C05" w:rsidP="0020110C">
            <w:pPr>
              <w:pStyle w:val="a3"/>
              <w:spacing w:line="276" w:lineRule="auto"/>
              <w:jc w:val="both"/>
            </w:pPr>
            <w:r>
              <w:t>Рисование с использованием нетрадиционных техник</w:t>
            </w:r>
          </w:p>
        </w:tc>
        <w:tc>
          <w:tcPr>
            <w:tcW w:w="731" w:type="pct"/>
            <w:vAlign w:val="center"/>
          </w:tcPr>
          <w:p w:rsidR="00193C05" w:rsidRPr="00693A29" w:rsidRDefault="00193C05" w:rsidP="0020110C">
            <w:pPr>
              <w:pStyle w:val="a3"/>
              <w:spacing w:line="276" w:lineRule="auto"/>
              <w:jc w:val="center"/>
            </w:pPr>
            <w:r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Вырезание ножницами изображений предметов (елочка, снежинка, яблоко)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особых</w:t>
            </w:r>
            <w:proofErr w:type="gram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свой</w:t>
            </w:r>
            <w:proofErr w:type="gramStart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ств пр</w:t>
            </w:r>
            <w:proofErr w:type="gramEnd"/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едметов,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lastRenderedPageBreak/>
              <w:t>Развитие дифференцированных осязательных ощущений (сухое – влажное – мокрое и т.д.), их словесное обозначение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Температура. Градусники для измерения температуры тела, воды, воздуха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Развитие дифференцированных вкусовых ощущений (</w:t>
            </w:r>
            <w:proofErr w:type="gramStart"/>
            <w:r w:rsidRPr="00693A29">
              <w:t>сладкий</w:t>
            </w:r>
            <w:proofErr w:type="gramEnd"/>
            <w:r w:rsidRPr="00693A29">
              <w:t> – слаще, кислый – кис</w:t>
            </w:r>
            <w:r w:rsidR="00B10CFD" w:rsidRPr="00693A29">
              <w:t>л</w:t>
            </w:r>
            <w:r w:rsidRPr="00693A29">
              <w:t>ее и т.д.), словесное обозначение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Дифференцированное восприятие ароматов (запах фруктов, цветов, парфюмерии). Дидактическая игра «Угадай предмет по запаху»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Определение противоположных качеств предметов (</w:t>
            </w:r>
            <w:proofErr w:type="gramStart"/>
            <w:r w:rsidRPr="00693A29">
              <w:t>чистый</w:t>
            </w:r>
            <w:proofErr w:type="gramEnd"/>
            <w:r w:rsidRPr="00693A29">
              <w:t xml:space="preserve"> - грязный, темный - светлый, вредный - полезный)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proofErr w:type="gramStart"/>
            <w:r w:rsidRPr="00693A29">
              <w:t xml:space="preserve">Определение противоположный действий, совершаемых с предметами (открыть - закрыть, </w:t>
            </w:r>
            <w:r w:rsidRPr="00193C05">
              <w:t>расстегнуть</w:t>
            </w:r>
            <w:r w:rsidRPr="00693A29">
              <w:t xml:space="preserve"> - застегнуть, одеть - раздеть)</w:t>
            </w:r>
            <w:proofErr w:type="gramEnd"/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пространства, 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Ориентировка в помещении и на улице по словесной инструкции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Определение расположения предметов в ближнем и дальнем пространстве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Моделирование расположения предметов в пространстве, вербализация пространственных отношений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Ориентировка на листе бумаги разного формата (тетрадный, альбомный, ватман)</w:t>
            </w:r>
            <w:r w:rsidR="00B10CFD" w:rsidRPr="00693A29">
              <w:t>,</w:t>
            </w:r>
            <w:r w:rsidRPr="00693A29">
              <w:t xml:space="preserve"> расположенного</w:t>
            </w:r>
            <w:r w:rsidR="00B10CFD" w:rsidRPr="00693A29">
              <w:t xml:space="preserve"> в разных направлениях</w:t>
            </w:r>
            <w:r w:rsidRPr="00693A29">
              <w:t xml:space="preserve"> (горизонтально, вертикально, под углом)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 w:val="restart"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Восприятие времени,</w:t>
            </w:r>
          </w:p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A29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Работа с календарем и моделью календарного года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both"/>
            </w:pPr>
            <w:r w:rsidRPr="00693A29">
              <w:t>Длительность временных интервалов. Дидактическая игра «Береги минутку»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Последовательность основных жизненных событий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2568D7" w:rsidRPr="00693A29" w:rsidTr="004C546A">
        <w:tc>
          <w:tcPr>
            <w:tcW w:w="1036" w:type="pct"/>
            <w:vMerge/>
            <w:vAlign w:val="center"/>
          </w:tcPr>
          <w:p w:rsidR="002568D7" w:rsidRPr="00693A29" w:rsidRDefault="002568D7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</w:pPr>
            <w:r w:rsidRPr="00693A29">
              <w:t>Возраст людей</w:t>
            </w:r>
          </w:p>
        </w:tc>
        <w:tc>
          <w:tcPr>
            <w:tcW w:w="731" w:type="pct"/>
            <w:vAlign w:val="center"/>
          </w:tcPr>
          <w:p w:rsidR="002568D7" w:rsidRPr="00693A29" w:rsidRDefault="002568D7" w:rsidP="0020110C">
            <w:pPr>
              <w:pStyle w:val="a3"/>
              <w:spacing w:line="276" w:lineRule="auto"/>
              <w:jc w:val="center"/>
            </w:pPr>
            <w:r w:rsidRPr="00693A29">
              <w:t>1</w:t>
            </w:r>
          </w:p>
        </w:tc>
      </w:tr>
      <w:tr w:rsidR="0045442B" w:rsidRPr="00693A29" w:rsidTr="004C546A">
        <w:tc>
          <w:tcPr>
            <w:tcW w:w="1036" w:type="pct"/>
            <w:vAlign w:val="center"/>
          </w:tcPr>
          <w:p w:rsidR="0045442B" w:rsidRPr="00693A29" w:rsidRDefault="0045442B" w:rsidP="0020110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3" w:type="pct"/>
            <w:vAlign w:val="center"/>
          </w:tcPr>
          <w:p w:rsidR="0045442B" w:rsidRPr="00693A29" w:rsidRDefault="0045442B" w:rsidP="0020110C">
            <w:pPr>
              <w:pStyle w:val="a3"/>
              <w:spacing w:line="276" w:lineRule="auto"/>
              <w:rPr>
                <w:b/>
              </w:rPr>
            </w:pPr>
            <w:r w:rsidRPr="00693A29">
              <w:rPr>
                <w:b/>
              </w:rPr>
              <w:t>Итогов</w:t>
            </w:r>
            <w:r w:rsidR="0004151B" w:rsidRPr="00693A29">
              <w:rPr>
                <w:b/>
              </w:rPr>
              <w:t>ая диагностика</w:t>
            </w:r>
          </w:p>
        </w:tc>
        <w:tc>
          <w:tcPr>
            <w:tcW w:w="731" w:type="pct"/>
            <w:vAlign w:val="center"/>
          </w:tcPr>
          <w:p w:rsidR="0045442B" w:rsidRPr="00693A29" w:rsidRDefault="0045442B" w:rsidP="0020110C">
            <w:pPr>
              <w:pStyle w:val="a3"/>
              <w:spacing w:line="276" w:lineRule="auto"/>
              <w:jc w:val="center"/>
              <w:rPr>
                <w:b/>
              </w:rPr>
            </w:pPr>
            <w:r w:rsidRPr="00693A29">
              <w:rPr>
                <w:b/>
              </w:rPr>
              <w:t>1</w:t>
            </w:r>
          </w:p>
        </w:tc>
      </w:tr>
    </w:tbl>
    <w:p w:rsidR="004F7810" w:rsidRPr="00693A29" w:rsidRDefault="004F7810" w:rsidP="00C118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733FF" w:rsidRPr="00B733FF" w:rsidRDefault="00B733FF" w:rsidP="00B733FF">
      <w:pPr>
        <w:pStyle w:val="a5"/>
        <w:spacing w:line="242" w:lineRule="auto"/>
        <w:ind w:right="-2"/>
        <w:jc w:val="both"/>
        <w:rPr>
          <w:b/>
          <w:i/>
          <w:sz w:val="24"/>
          <w:szCs w:val="24"/>
        </w:rPr>
      </w:pPr>
      <w:r w:rsidRPr="00693A29">
        <w:rPr>
          <w:color w:val="000000"/>
          <w:sz w:val="24"/>
          <w:szCs w:val="24"/>
        </w:rPr>
        <w:sym w:font="Symbol" w:char="F02A"/>
      </w:r>
      <w:r w:rsidRPr="00693A29">
        <w:rPr>
          <w:i/>
          <w:color w:val="000000"/>
          <w:sz w:val="24"/>
          <w:szCs w:val="24"/>
        </w:rPr>
        <w:t>Пояснение: все задания и упражнения выполняются как самостоятельно передвигающимися воспитанниками, так и детьми с нарушениями опорно-двигательного аппарата при помощи педагога или ассистента.</w:t>
      </w:r>
      <w:r w:rsidRPr="00B733FF">
        <w:rPr>
          <w:i/>
          <w:color w:val="000000"/>
          <w:sz w:val="24"/>
          <w:szCs w:val="24"/>
        </w:rPr>
        <w:t xml:space="preserve"> </w:t>
      </w:r>
    </w:p>
    <w:p w:rsidR="002425F2" w:rsidRPr="00B733FF" w:rsidRDefault="002425F2" w:rsidP="00B733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25F2" w:rsidRPr="00B733FF" w:rsidSect="00BE12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E7D"/>
    <w:multiLevelType w:val="hybridMultilevel"/>
    <w:tmpl w:val="E2624768"/>
    <w:lvl w:ilvl="0" w:tplc="C4D6D3A0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B8FD1A">
      <w:numFmt w:val="bullet"/>
      <w:lvlText w:val="•"/>
      <w:lvlJc w:val="left"/>
      <w:pPr>
        <w:ind w:left="1888" w:hanging="360"/>
      </w:pPr>
      <w:rPr>
        <w:rFonts w:hint="default"/>
        <w:lang w:val="ru-RU" w:eastAsia="ru-RU" w:bidi="ru-RU"/>
      </w:rPr>
    </w:lvl>
    <w:lvl w:ilvl="2" w:tplc="922E7CAE">
      <w:numFmt w:val="bullet"/>
      <w:lvlText w:val="•"/>
      <w:lvlJc w:val="left"/>
      <w:pPr>
        <w:ind w:left="2837" w:hanging="360"/>
      </w:pPr>
      <w:rPr>
        <w:rFonts w:hint="default"/>
        <w:lang w:val="ru-RU" w:eastAsia="ru-RU" w:bidi="ru-RU"/>
      </w:rPr>
    </w:lvl>
    <w:lvl w:ilvl="3" w:tplc="9404EE4C">
      <w:numFmt w:val="bullet"/>
      <w:lvlText w:val="•"/>
      <w:lvlJc w:val="left"/>
      <w:pPr>
        <w:ind w:left="3785" w:hanging="360"/>
      </w:pPr>
      <w:rPr>
        <w:rFonts w:hint="default"/>
        <w:lang w:val="ru-RU" w:eastAsia="ru-RU" w:bidi="ru-RU"/>
      </w:rPr>
    </w:lvl>
    <w:lvl w:ilvl="4" w:tplc="8B12D334">
      <w:numFmt w:val="bullet"/>
      <w:lvlText w:val="•"/>
      <w:lvlJc w:val="left"/>
      <w:pPr>
        <w:ind w:left="4734" w:hanging="360"/>
      </w:pPr>
      <w:rPr>
        <w:rFonts w:hint="default"/>
        <w:lang w:val="ru-RU" w:eastAsia="ru-RU" w:bidi="ru-RU"/>
      </w:rPr>
    </w:lvl>
    <w:lvl w:ilvl="5" w:tplc="0FC41D64">
      <w:numFmt w:val="bullet"/>
      <w:lvlText w:val="•"/>
      <w:lvlJc w:val="left"/>
      <w:pPr>
        <w:ind w:left="5683" w:hanging="360"/>
      </w:pPr>
      <w:rPr>
        <w:rFonts w:hint="default"/>
        <w:lang w:val="ru-RU" w:eastAsia="ru-RU" w:bidi="ru-RU"/>
      </w:rPr>
    </w:lvl>
    <w:lvl w:ilvl="6" w:tplc="FDFC74BA">
      <w:numFmt w:val="bullet"/>
      <w:lvlText w:val="•"/>
      <w:lvlJc w:val="left"/>
      <w:pPr>
        <w:ind w:left="6631" w:hanging="360"/>
      </w:pPr>
      <w:rPr>
        <w:rFonts w:hint="default"/>
        <w:lang w:val="ru-RU" w:eastAsia="ru-RU" w:bidi="ru-RU"/>
      </w:rPr>
    </w:lvl>
    <w:lvl w:ilvl="7" w:tplc="A8B8408A">
      <w:numFmt w:val="bullet"/>
      <w:lvlText w:val="•"/>
      <w:lvlJc w:val="left"/>
      <w:pPr>
        <w:ind w:left="7580" w:hanging="360"/>
      </w:pPr>
      <w:rPr>
        <w:rFonts w:hint="default"/>
        <w:lang w:val="ru-RU" w:eastAsia="ru-RU" w:bidi="ru-RU"/>
      </w:rPr>
    </w:lvl>
    <w:lvl w:ilvl="8" w:tplc="3BA23FE8">
      <w:numFmt w:val="bullet"/>
      <w:lvlText w:val="•"/>
      <w:lvlJc w:val="left"/>
      <w:pPr>
        <w:ind w:left="8529" w:hanging="360"/>
      </w:pPr>
      <w:rPr>
        <w:rFonts w:hint="default"/>
        <w:lang w:val="ru-RU" w:eastAsia="ru-RU" w:bidi="ru-RU"/>
      </w:rPr>
    </w:lvl>
  </w:abstractNum>
  <w:abstractNum w:abstractNumId="1">
    <w:nsid w:val="02C31DDF"/>
    <w:multiLevelType w:val="hybridMultilevel"/>
    <w:tmpl w:val="68A01FBE"/>
    <w:lvl w:ilvl="0" w:tplc="66565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D777CA"/>
    <w:multiLevelType w:val="hybridMultilevel"/>
    <w:tmpl w:val="2CA0566E"/>
    <w:lvl w:ilvl="0" w:tplc="EEE2D63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197038A4">
      <w:start w:val="1"/>
      <w:numFmt w:val="decimal"/>
      <w:lvlText w:val="%2."/>
      <w:lvlJc w:val="left"/>
      <w:pPr>
        <w:ind w:left="1440" w:hanging="360"/>
      </w:pPr>
      <w:rPr>
        <w:rFonts w:eastAsia="Calibri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80067"/>
    <w:multiLevelType w:val="hybridMultilevel"/>
    <w:tmpl w:val="41CE008E"/>
    <w:lvl w:ilvl="0" w:tplc="8D463970">
      <w:numFmt w:val="bullet"/>
      <w:lvlText w:val="•"/>
      <w:lvlJc w:val="left"/>
      <w:pPr>
        <w:ind w:left="22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34D478">
      <w:start w:val="5"/>
      <w:numFmt w:val="decimal"/>
      <w:lvlText w:val="%2"/>
      <w:lvlJc w:val="left"/>
      <w:pPr>
        <w:ind w:left="4185" w:hanging="180"/>
      </w:pPr>
      <w:rPr>
        <w:rFonts w:hint="default"/>
        <w:b/>
        <w:bCs/>
        <w:spacing w:val="-2"/>
        <w:w w:val="100"/>
        <w:lang w:val="ru-RU" w:eastAsia="ru-RU" w:bidi="ru-RU"/>
      </w:rPr>
    </w:lvl>
    <w:lvl w:ilvl="2" w:tplc="A6D26D56">
      <w:numFmt w:val="bullet"/>
      <w:lvlText w:val="•"/>
      <w:lvlJc w:val="left"/>
      <w:pPr>
        <w:ind w:left="4874" w:hanging="180"/>
      </w:pPr>
      <w:rPr>
        <w:rFonts w:hint="default"/>
        <w:lang w:val="ru-RU" w:eastAsia="ru-RU" w:bidi="ru-RU"/>
      </w:rPr>
    </w:lvl>
    <w:lvl w:ilvl="3" w:tplc="E86621E0">
      <w:numFmt w:val="bullet"/>
      <w:lvlText w:val="•"/>
      <w:lvlJc w:val="left"/>
      <w:pPr>
        <w:ind w:left="5568" w:hanging="180"/>
      </w:pPr>
      <w:rPr>
        <w:rFonts w:hint="default"/>
        <w:lang w:val="ru-RU" w:eastAsia="ru-RU" w:bidi="ru-RU"/>
      </w:rPr>
    </w:lvl>
    <w:lvl w:ilvl="4" w:tplc="ED8CCAF6">
      <w:numFmt w:val="bullet"/>
      <w:lvlText w:val="•"/>
      <w:lvlJc w:val="left"/>
      <w:pPr>
        <w:ind w:left="6262" w:hanging="180"/>
      </w:pPr>
      <w:rPr>
        <w:rFonts w:hint="default"/>
        <w:lang w:val="ru-RU" w:eastAsia="ru-RU" w:bidi="ru-RU"/>
      </w:rPr>
    </w:lvl>
    <w:lvl w:ilvl="5" w:tplc="BAC8FDA8">
      <w:numFmt w:val="bullet"/>
      <w:lvlText w:val="•"/>
      <w:lvlJc w:val="left"/>
      <w:pPr>
        <w:ind w:left="6956" w:hanging="180"/>
      </w:pPr>
      <w:rPr>
        <w:rFonts w:hint="default"/>
        <w:lang w:val="ru-RU" w:eastAsia="ru-RU" w:bidi="ru-RU"/>
      </w:rPr>
    </w:lvl>
    <w:lvl w:ilvl="6" w:tplc="CF7EC966">
      <w:numFmt w:val="bullet"/>
      <w:lvlText w:val="•"/>
      <w:lvlJc w:val="left"/>
      <w:pPr>
        <w:ind w:left="7650" w:hanging="180"/>
      </w:pPr>
      <w:rPr>
        <w:rFonts w:hint="default"/>
        <w:lang w:val="ru-RU" w:eastAsia="ru-RU" w:bidi="ru-RU"/>
      </w:rPr>
    </w:lvl>
    <w:lvl w:ilvl="7" w:tplc="DAF8D872">
      <w:numFmt w:val="bullet"/>
      <w:lvlText w:val="•"/>
      <w:lvlJc w:val="left"/>
      <w:pPr>
        <w:ind w:left="8344" w:hanging="180"/>
      </w:pPr>
      <w:rPr>
        <w:rFonts w:hint="default"/>
        <w:lang w:val="ru-RU" w:eastAsia="ru-RU" w:bidi="ru-RU"/>
      </w:rPr>
    </w:lvl>
    <w:lvl w:ilvl="8" w:tplc="1B8C4B5E">
      <w:numFmt w:val="bullet"/>
      <w:lvlText w:val="•"/>
      <w:lvlJc w:val="left"/>
      <w:pPr>
        <w:ind w:left="9038" w:hanging="180"/>
      </w:pPr>
      <w:rPr>
        <w:rFonts w:hint="default"/>
        <w:lang w:val="ru-RU" w:eastAsia="ru-RU" w:bidi="ru-RU"/>
      </w:rPr>
    </w:lvl>
  </w:abstractNum>
  <w:abstractNum w:abstractNumId="4">
    <w:nsid w:val="06D00C3A"/>
    <w:multiLevelType w:val="hybridMultilevel"/>
    <w:tmpl w:val="D1680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A7360"/>
    <w:multiLevelType w:val="hybridMultilevel"/>
    <w:tmpl w:val="E1726F86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075EA"/>
    <w:multiLevelType w:val="hybridMultilevel"/>
    <w:tmpl w:val="03FC151A"/>
    <w:lvl w:ilvl="0" w:tplc="0419000F">
      <w:start w:val="1"/>
      <w:numFmt w:val="decimal"/>
      <w:lvlText w:val="%1."/>
      <w:lvlJc w:val="left"/>
      <w:pPr>
        <w:ind w:left="4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5" w:hanging="360"/>
      </w:pPr>
    </w:lvl>
    <w:lvl w:ilvl="2" w:tplc="0419001B" w:tentative="1">
      <w:start w:val="1"/>
      <w:numFmt w:val="lowerRoman"/>
      <w:lvlText w:val="%3."/>
      <w:lvlJc w:val="right"/>
      <w:pPr>
        <w:ind w:left="5985" w:hanging="180"/>
      </w:pPr>
    </w:lvl>
    <w:lvl w:ilvl="3" w:tplc="0419000F" w:tentative="1">
      <w:start w:val="1"/>
      <w:numFmt w:val="decimal"/>
      <w:lvlText w:val="%4."/>
      <w:lvlJc w:val="left"/>
      <w:pPr>
        <w:ind w:left="6705" w:hanging="360"/>
      </w:pPr>
    </w:lvl>
    <w:lvl w:ilvl="4" w:tplc="04190019" w:tentative="1">
      <w:start w:val="1"/>
      <w:numFmt w:val="lowerLetter"/>
      <w:lvlText w:val="%5."/>
      <w:lvlJc w:val="left"/>
      <w:pPr>
        <w:ind w:left="7425" w:hanging="360"/>
      </w:pPr>
    </w:lvl>
    <w:lvl w:ilvl="5" w:tplc="0419001B" w:tentative="1">
      <w:start w:val="1"/>
      <w:numFmt w:val="lowerRoman"/>
      <w:lvlText w:val="%6."/>
      <w:lvlJc w:val="right"/>
      <w:pPr>
        <w:ind w:left="8145" w:hanging="180"/>
      </w:pPr>
    </w:lvl>
    <w:lvl w:ilvl="6" w:tplc="0419000F" w:tentative="1">
      <w:start w:val="1"/>
      <w:numFmt w:val="decimal"/>
      <w:lvlText w:val="%7."/>
      <w:lvlJc w:val="left"/>
      <w:pPr>
        <w:ind w:left="8865" w:hanging="360"/>
      </w:pPr>
    </w:lvl>
    <w:lvl w:ilvl="7" w:tplc="04190019" w:tentative="1">
      <w:start w:val="1"/>
      <w:numFmt w:val="lowerLetter"/>
      <w:lvlText w:val="%8."/>
      <w:lvlJc w:val="left"/>
      <w:pPr>
        <w:ind w:left="9585" w:hanging="360"/>
      </w:pPr>
    </w:lvl>
    <w:lvl w:ilvl="8" w:tplc="0419001B" w:tentative="1">
      <w:start w:val="1"/>
      <w:numFmt w:val="lowerRoman"/>
      <w:lvlText w:val="%9."/>
      <w:lvlJc w:val="right"/>
      <w:pPr>
        <w:ind w:left="10305" w:hanging="180"/>
      </w:pPr>
    </w:lvl>
  </w:abstractNum>
  <w:abstractNum w:abstractNumId="7">
    <w:nsid w:val="17123E46"/>
    <w:multiLevelType w:val="hybridMultilevel"/>
    <w:tmpl w:val="65A0338C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C7A68"/>
    <w:multiLevelType w:val="hybridMultilevel"/>
    <w:tmpl w:val="6EB6BBCA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F215D"/>
    <w:multiLevelType w:val="hybridMultilevel"/>
    <w:tmpl w:val="4446B966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A3AA5"/>
    <w:multiLevelType w:val="hybridMultilevel"/>
    <w:tmpl w:val="3BB4D2E8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324AB7"/>
    <w:multiLevelType w:val="hybridMultilevel"/>
    <w:tmpl w:val="430472E4"/>
    <w:lvl w:ilvl="0" w:tplc="66565250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2">
    <w:nsid w:val="291D0388"/>
    <w:multiLevelType w:val="hybridMultilevel"/>
    <w:tmpl w:val="45C86526"/>
    <w:lvl w:ilvl="0" w:tplc="F6B041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779A9"/>
    <w:multiLevelType w:val="hybridMultilevel"/>
    <w:tmpl w:val="305A4D46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40057"/>
    <w:multiLevelType w:val="hybridMultilevel"/>
    <w:tmpl w:val="9926D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C4CAAA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7058C"/>
    <w:multiLevelType w:val="hybridMultilevel"/>
    <w:tmpl w:val="104C8F30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F32E2B"/>
    <w:multiLevelType w:val="hybridMultilevel"/>
    <w:tmpl w:val="D1B008C4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3F712A"/>
    <w:multiLevelType w:val="hybridMultilevel"/>
    <w:tmpl w:val="DE8E7880"/>
    <w:lvl w:ilvl="0" w:tplc="4A5E8E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0485D"/>
    <w:multiLevelType w:val="hybridMultilevel"/>
    <w:tmpl w:val="1B70ECCE"/>
    <w:lvl w:ilvl="0" w:tplc="6414A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50251"/>
    <w:multiLevelType w:val="hybridMultilevel"/>
    <w:tmpl w:val="33F23A16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D4E06"/>
    <w:multiLevelType w:val="hybridMultilevel"/>
    <w:tmpl w:val="F27645F2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17A"/>
    <w:multiLevelType w:val="hybridMultilevel"/>
    <w:tmpl w:val="6B0E6D84"/>
    <w:lvl w:ilvl="0" w:tplc="665652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51B13BB"/>
    <w:multiLevelType w:val="hybridMultilevel"/>
    <w:tmpl w:val="2D1E3480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BC5AE7"/>
    <w:multiLevelType w:val="hybridMultilevel"/>
    <w:tmpl w:val="41C0EECA"/>
    <w:lvl w:ilvl="0" w:tplc="7ACC696E">
      <w:start w:val="5"/>
      <w:numFmt w:val="decimal"/>
      <w:lvlText w:val="%1"/>
      <w:lvlJc w:val="left"/>
      <w:pPr>
        <w:ind w:left="4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25" w:hanging="360"/>
      </w:pPr>
    </w:lvl>
    <w:lvl w:ilvl="2" w:tplc="0419001B" w:tentative="1">
      <w:start w:val="1"/>
      <w:numFmt w:val="lowerRoman"/>
      <w:lvlText w:val="%3."/>
      <w:lvlJc w:val="right"/>
      <w:pPr>
        <w:ind w:left="6345" w:hanging="180"/>
      </w:pPr>
    </w:lvl>
    <w:lvl w:ilvl="3" w:tplc="0419000F" w:tentative="1">
      <w:start w:val="1"/>
      <w:numFmt w:val="decimal"/>
      <w:lvlText w:val="%4."/>
      <w:lvlJc w:val="left"/>
      <w:pPr>
        <w:ind w:left="7065" w:hanging="360"/>
      </w:pPr>
    </w:lvl>
    <w:lvl w:ilvl="4" w:tplc="04190019" w:tentative="1">
      <w:start w:val="1"/>
      <w:numFmt w:val="lowerLetter"/>
      <w:lvlText w:val="%5."/>
      <w:lvlJc w:val="left"/>
      <w:pPr>
        <w:ind w:left="7785" w:hanging="360"/>
      </w:pPr>
    </w:lvl>
    <w:lvl w:ilvl="5" w:tplc="0419001B" w:tentative="1">
      <w:start w:val="1"/>
      <w:numFmt w:val="lowerRoman"/>
      <w:lvlText w:val="%6."/>
      <w:lvlJc w:val="right"/>
      <w:pPr>
        <w:ind w:left="8505" w:hanging="180"/>
      </w:pPr>
    </w:lvl>
    <w:lvl w:ilvl="6" w:tplc="0419000F" w:tentative="1">
      <w:start w:val="1"/>
      <w:numFmt w:val="decimal"/>
      <w:lvlText w:val="%7."/>
      <w:lvlJc w:val="left"/>
      <w:pPr>
        <w:ind w:left="9225" w:hanging="360"/>
      </w:pPr>
    </w:lvl>
    <w:lvl w:ilvl="7" w:tplc="04190019" w:tentative="1">
      <w:start w:val="1"/>
      <w:numFmt w:val="lowerLetter"/>
      <w:lvlText w:val="%8."/>
      <w:lvlJc w:val="left"/>
      <w:pPr>
        <w:ind w:left="9945" w:hanging="360"/>
      </w:pPr>
    </w:lvl>
    <w:lvl w:ilvl="8" w:tplc="0419001B" w:tentative="1">
      <w:start w:val="1"/>
      <w:numFmt w:val="lowerRoman"/>
      <w:lvlText w:val="%9."/>
      <w:lvlJc w:val="right"/>
      <w:pPr>
        <w:ind w:left="10665" w:hanging="180"/>
      </w:pPr>
    </w:lvl>
  </w:abstractNum>
  <w:abstractNum w:abstractNumId="24">
    <w:nsid w:val="6B4D3E25"/>
    <w:multiLevelType w:val="hybridMultilevel"/>
    <w:tmpl w:val="818AF086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9E58E1"/>
    <w:multiLevelType w:val="hybridMultilevel"/>
    <w:tmpl w:val="FF32C92C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744AF"/>
    <w:multiLevelType w:val="hybridMultilevel"/>
    <w:tmpl w:val="1C16E66E"/>
    <w:lvl w:ilvl="0" w:tplc="B3401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16478"/>
    <w:multiLevelType w:val="hybridMultilevel"/>
    <w:tmpl w:val="33A0DD9A"/>
    <w:lvl w:ilvl="0" w:tplc="665652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C6882"/>
    <w:multiLevelType w:val="hybridMultilevel"/>
    <w:tmpl w:val="2B081F4C"/>
    <w:lvl w:ilvl="0" w:tplc="4F6A14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82647A"/>
    <w:multiLevelType w:val="hybridMultilevel"/>
    <w:tmpl w:val="AF1683EA"/>
    <w:lvl w:ilvl="0" w:tplc="4F6A142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3"/>
  </w:num>
  <w:num w:numId="5">
    <w:abstractNumId w:val="8"/>
  </w:num>
  <w:num w:numId="6">
    <w:abstractNumId w:val="22"/>
  </w:num>
  <w:num w:numId="7">
    <w:abstractNumId w:val="26"/>
  </w:num>
  <w:num w:numId="8">
    <w:abstractNumId w:val="2"/>
  </w:num>
  <w:num w:numId="9">
    <w:abstractNumId w:val="25"/>
  </w:num>
  <w:num w:numId="10">
    <w:abstractNumId w:val="7"/>
  </w:num>
  <w:num w:numId="11">
    <w:abstractNumId w:val="16"/>
  </w:num>
  <w:num w:numId="12">
    <w:abstractNumId w:val="5"/>
  </w:num>
  <w:num w:numId="13">
    <w:abstractNumId w:val="11"/>
  </w:num>
  <w:num w:numId="14">
    <w:abstractNumId w:val="10"/>
  </w:num>
  <w:num w:numId="15">
    <w:abstractNumId w:val="20"/>
  </w:num>
  <w:num w:numId="16">
    <w:abstractNumId w:val="13"/>
  </w:num>
  <w:num w:numId="17">
    <w:abstractNumId w:val="15"/>
  </w:num>
  <w:num w:numId="18">
    <w:abstractNumId w:val="17"/>
  </w:num>
  <w:num w:numId="19">
    <w:abstractNumId w:val="4"/>
  </w:num>
  <w:num w:numId="20">
    <w:abstractNumId w:val="19"/>
  </w:num>
  <w:num w:numId="21">
    <w:abstractNumId w:val="1"/>
  </w:num>
  <w:num w:numId="22">
    <w:abstractNumId w:val="21"/>
  </w:num>
  <w:num w:numId="23">
    <w:abstractNumId w:val="24"/>
  </w:num>
  <w:num w:numId="24">
    <w:abstractNumId w:val="14"/>
  </w:num>
  <w:num w:numId="25">
    <w:abstractNumId w:val="27"/>
  </w:num>
  <w:num w:numId="26">
    <w:abstractNumId w:val="9"/>
  </w:num>
  <w:num w:numId="27">
    <w:abstractNumId w:val="29"/>
  </w:num>
  <w:num w:numId="28">
    <w:abstractNumId w:val="28"/>
  </w:num>
  <w:num w:numId="29">
    <w:abstractNumId w:val="1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20E6"/>
    <w:rsid w:val="00017B52"/>
    <w:rsid w:val="0004151B"/>
    <w:rsid w:val="00044AA0"/>
    <w:rsid w:val="00045F09"/>
    <w:rsid w:val="000630CB"/>
    <w:rsid w:val="00083567"/>
    <w:rsid w:val="00085493"/>
    <w:rsid w:val="00093EF0"/>
    <w:rsid w:val="00095D21"/>
    <w:rsid w:val="000A47DF"/>
    <w:rsid w:val="000E167B"/>
    <w:rsid w:val="000E7E4A"/>
    <w:rsid w:val="00101774"/>
    <w:rsid w:val="00104CE8"/>
    <w:rsid w:val="00107B60"/>
    <w:rsid w:val="00116598"/>
    <w:rsid w:val="00143F03"/>
    <w:rsid w:val="00147204"/>
    <w:rsid w:val="00152555"/>
    <w:rsid w:val="00153023"/>
    <w:rsid w:val="001543EE"/>
    <w:rsid w:val="001553A8"/>
    <w:rsid w:val="0018682D"/>
    <w:rsid w:val="00193C05"/>
    <w:rsid w:val="001A27A9"/>
    <w:rsid w:val="001C0A1A"/>
    <w:rsid w:val="001C5512"/>
    <w:rsid w:val="001C74C4"/>
    <w:rsid w:val="001D5693"/>
    <w:rsid w:val="001E0F84"/>
    <w:rsid w:val="001E155C"/>
    <w:rsid w:val="001E401D"/>
    <w:rsid w:val="001F5C71"/>
    <w:rsid w:val="0020110C"/>
    <w:rsid w:val="00222AC3"/>
    <w:rsid w:val="00225BEA"/>
    <w:rsid w:val="00227A54"/>
    <w:rsid w:val="002425F2"/>
    <w:rsid w:val="00242D13"/>
    <w:rsid w:val="00243E27"/>
    <w:rsid w:val="00251124"/>
    <w:rsid w:val="002568D7"/>
    <w:rsid w:val="0026193F"/>
    <w:rsid w:val="00270855"/>
    <w:rsid w:val="00282158"/>
    <w:rsid w:val="0029556A"/>
    <w:rsid w:val="002A0E35"/>
    <w:rsid w:val="002A71EF"/>
    <w:rsid w:val="002A7A54"/>
    <w:rsid w:val="002C0B42"/>
    <w:rsid w:val="002C5549"/>
    <w:rsid w:val="002C6B2F"/>
    <w:rsid w:val="002D0165"/>
    <w:rsid w:val="002E0B11"/>
    <w:rsid w:val="002E576D"/>
    <w:rsid w:val="00305329"/>
    <w:rsid w:val="003128DA"/>
    <w:rsid w:val="00317554"/>
    <w:rsid w:val="00321998"/>
    <w:rsid w:val="003237EC"/>
    <w:rsid w:val="00325DD3"/>
    <w:rsid w:val="00333C30"/>
    <w:rsid w:val="003371A1"/>
    <w:rsid w:val="0034247C"/>
    <w:rsid w:val="0034722B"/>
    <w:rsid w:val="003508AB"/>
    <w:rsid w:val="0035615C"/>
    <w:rsid w:val="00360C66"/>
    <w:rsid w:val="003751B3"/>
    <w:rsid w:val="00382C1D"/>
    <w:rsid w:val="0039556D"/>
    <w:rsid w:val="003A32AC"/>
    <w:rsid w:val="003B5245"/>
    <w:rsid w:val="003B6945"/>
    <w:rsid w:val="003B70C9"/>
    <w:rsid w:val="003D117E"/>
    <w:rsid w:val="003D6B44"/>
    <w:rsid w:val="003F52AC"/>
    <w:rsid w:val="003F6125"/>
    <w:rsid w:val="00407E53"/>
    <w:rsid w:val="004206C5"/>
    <w:rsid w:val="00422DAF"/>
    <w:rsid w:val="004301EA"/>
    <w:rsid w:val="00442716"/>
    <w:rsid w:val="0045442B"/>
    <w:rsid w:val="004612D8"/>
    <w:rsid w:val="004642D7"/>
    <w:rsid w:val="0047028A"/>
    <w:rsid w:val="0047626D"/>
    <w:rsid w:val="004856FF"/>
    <w:rsid w:val="00485910"/>
    <w:rsid w:val="00490437"/>
    <w:rsid w:val="004924AD"/>
    <w:rsid w:val="004B0903"/>
    <w:rsid w:val="004B29CB"/>
    <w:rsid w:val="004C356D"/>
    <w:rsid w:val="004C546A"/>
    <w:rsid w:val="004E0E57"/>
    <w:rsid w:val="004E2BE2"/>
    <w:rsid w:val="004F3445"/>
    <w:rsid w:val="004F7810"/>
    <w:rsid w:val="005042D5"/>
    <w:rsid w:val="005043A0"/>
    <w:rsid w:val="00504753"/>
    <w:rsid w:val="00523427"/>
    <w:rsid w:val="00532838"/>
    <w:rsid w:val="00555B59"/>
    <w:rsid w:val="00556F70"/>
    <w:rsid w:val="0056443C"/>
    <w:rsid w:val="005727EB"/>
    <w:rsid w:val="005763B0"/>
    <w:rsid w:val="0058338D"/>
    <w:rsid w:val="005B20E6"/>
    <w:rsid w:val="005E0B80"/>
    <w:rsid w:val="005E1022"/>
    <w:rsid w:val="005E3F88"/>
    <w:rsid w:val="005E6978"/>
    <w:rsid w:val="005F7B9A"/>
    <w:rsid w:val="00617044"/>
    <w:rsid w:val="00621D16"/>
    <w:rsid w:val="006360B7"/>
    <w:rsid w:val="00646270"/>
    <w:rsid w:val="0064725D"/>
    <w:rsid w:val="00680AEE"/>
    <w:rsid w:val="00684C93"/>
    <w:rsid w:val="00686C58"/>
    <w:rsid w:val="006936FF"/>
    <w:rsid w:val="00693A29"/>
    <w:rsid w:val="00693E47"/>
    <w:rsid w:val="00695EC7"/>
    <w:rsid w:val="006962DE"/>
    <w:rsid w:val="006F569C"/>
    <w:rsid w:val="00721A0E"/>
    <w:rsid w:val="007339AF"/>
    <w:rsid w:val="00742306"/>
    <w:rsid w:val="00746FE3"/>
    <w:rsid w:val="00747C61"/>
    <w:rsid w:val="00750F31"/>
    <w:rsid w:val="00753477"/>
    <w:rsid w:val="00765A2E"/>
    <w:rsid w:val="00794945"/>
    <w:rsid w:val="007C29D7"/>
    <w:rsid w:val="007F1364"/>
    <w:rsid w:val="007F661F"/>
    <w:rsid w:val="00812508"/>
    <w:rsid w:val="0084292A"/>
    <w:rsid w:val="00842C28"/>
    <w:rsid w:val="0088235C"/>
    <w:rsid w:val="0089257A"/>
    <w:rsid w:val="0089258B"/>
    <w:rsid w:val="008C31F2"/>
    <w:rsid w:val="008D2966"/>
    <w:rsid w:val="008D57DD"/>
    <w:rsid w:val="008D6B3C"/>
    <w:rsid w:val="008F0C11"/>
    <w:rsid w:val="008F24D6"/>
    <w:rsid w:val="008F34D6"/>
    <w:rsid w:val="009062DB"/>
    <w:rsid w:val="009170C4"/>
    <w:rsid w:val="0092681B"/>
    <w:rsid w:val="00947B30"/>
    <w:rsid w:val="00951AA7"/>
    <w:rsid w:val="0096005E"/>
    <w:rsid w:val="00960D99"/>
    <w:rsid w:val="009622C4"/>
    <w:rsid w:val="0096731A"/>
    <w:rsid w:val="00976F91"/>
    <w:rsid w:val="00991304"/>
    <w:rsid w:val="009D0D98"/>
    <w:rsid w:val="009F1AEE"/>
    <w:rsid w:val="009F3D0B"/>
    <w:rsid w:val="00A03C15"/>
    <w:rsid w:val="00A05EEA"/>
    <w:rsid w:val="00A157D1"/>
    <w:rsid w:val="00A208CA"/>
    <w:rsid w:val="00A302DF"/>
    <w:rsid w:val="00A3274A"/>
    <w:rsid w:val="00A43545"/>
    <w:rsid w:val="00A504E8"/>
    <w:rsid w:val="00A97AD4"/>
    <w:rsid w:val="00AC2566"/>
    <w:rsid w:val="00AF7377"/>
    <w:rsid w:val="00B10CFD"/>
    <w:rsid w:val="00B119F7"/>
    <w:rsid w:val="00B22E9B"/>
    <w:rsid w:val="00B27745"/>
    <w:rsid w:val="00B361B0"/>
    <w:rsid w:val="00B41D98"/>
    <w:rsid w:val="00B4295E"/>
    <w:rsid w:val="00B54130"/>
    <w:rsid w:val="00B62428"/>
    <w:rsid w:val="00B733FF"/>
    <w:rsid w:val="00BB1D53"/>
    <w:rsid w:val="00BC7CD0"/>
    <w:rsid w:val="00BD0D5A"/>
    <w:rsid w:val="00BE126F"/>
    <w:rsid w:val="00BE1569"/>
    <w:rsid w:val="00C011F0"/>
    <w:rsid w:val="00C10B4E"/>
    <w:rsid w:val="00C118FE"/>
    <w:rsid w:val="00C12DB5"/>
    <w:rsid w:val="00C13B0A"/>
    <w:rsid w:val="00C23496"/>
    <w:rsid w:val="00C4268F"/>
    <w:rsid w:val="00C468C4"/>
    <w:rsid w:val="00C6049C"/>
    <w:rsid w:val="00C60A52"/>
    <w:rsid w:val="00C624AA"/>
    <w:rsid w:val="00C65050"/>
    <w:rsid w:val="00C67D98"/>
    <w:rsid w:val="00C70CB5"/>
    <w:rsid w:val="00C81D7B"/>
    <w:rsid w:val="00C84E0B"/>
    <w:rsid w:val="00C926C1"/>
    <w:rsid w:val="00CA337C"/>
    <w:rsid w:val="00CB0303"/>
    <w:rsid w:val="00CB171E"/>
    <w:rsid w:val="00CD03DE"/>
    <w:rsid w:val="00CD2CF6"/>
    <w:rsid w:val="00CE1789"/>
    <w:rsid w:val="00CF7BA6"/>
    <w:rsid w:val="00D01827"/>
    <w:rsid w:val="00D1619C"/>
    <w:rsid w:val="00D20993"/>
    <w:rsid w:val="00D215D0"/>
    <w:rsid w:val="00D27625"/>
    <w:rsid w:val="00D35E11"/>
    <w:rsid w:val="00D37DDF"/>
    <w:rsid w:val="00D53141"/>
    <w:rsid w:val="00D61C46"/>
    <w:rsid w:val="00D704BB"/>
    <w:rsid w:val="00D72D71"/>
    <w:rsid w:val="00D8773E"/>
    <w:rsid w:val="00D95922"/>
    <w:rsid w:val="00DA5490"/>
    <w:rsid w:val="00DA7CC2"/>
    <w:rsid w:val="00DB5DD9"/>
    <w:rsid w:val="00DC26B1"/>
    <w:rsid w:val="00DC71E6"/>
    <w:rsid w:val="00DD1D0F"/>
    <w:rsid w:val="00E14E42"/>
    <w:rsid w:val="00E160EC"/>
    <w:rsid w:val="00E1763E"/>
    <w:rsid w:val="00E239D7"/>
    <w:rsid w:val="00E2609D"/>
    <w:rsid w:val="00E269B7"/>
    <w:rsid w:val="00E33C53"/>
    <w:rsid w:val="00E37ED1"/>
    <w:rsid w:val="00E41AEE"/>
    <w:rsid w:val="00E4442C"/>
    <w:rsid w:val="00E45C78"/>
    <w:rsid w:val="00E51022"/>
    <w:rsid w:val="00E54B29"/>
    <w:rsid w:val="00E94D5C"/>
    <w:rsid w:val="00E9528C"/>
    <w:rsid w:val="00EA547E"/>
    <w:rsid w:val="00EB1FB1"/>
    <w:rsid w:val="00EB7AE7"/>
    <w:rsid w:val="00EC0DA3"/>
    <w:rsid w:val="00EE661A"/>
    <w:rsid w:val="00EF5EA5"/>
    <w:rsid w:val="00F01F39"/>
    <w:rsid w:val="00F1219E"/>
    <w:rsid w:val="00F3381F"/>
    <w:rsid w:val="00F351DB"/>
    <w:rsid w:val="00F37200"/>
    <w:rsid w:val="00F43CAF"/>
    <w:rsid w:val="00F45194"/>
    <w:rsid w:val="00F60139"/>
    <w:rsid w:val="00F74EDC"/>
    <w:rsid w:val="00F9252E"/>
    <w:rsid w:val="00FC0CDD"/>
    <w:rsid w:val="00FE15EC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B2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B20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5B20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5B20E6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34"/>
    <w:qFormat/>
    <w:rsid w:val="005B20E6"/>
    <w:pPr>
      <w:widowControl w:val="0"/>
      <w:autoSpaceDE w:val="0"/>
      <w:autoSpaceDN w:val="0"/>
      <w:spacing w:before="249" w:after="0" w:line="240" w:lineRule="auto"/>
      <w:ind w:left="222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5B20E6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5B20E6"/>
    <w:pPr>
      <w:widowControl w:val="0"/>
      <w:autoSpaceDE w:val="0"/>
      <w:autoSpaceDN w:val="0"/>
      <w:spacing w:before="72" w:after="0" w:line="240" w:lineRule="auto"/>
      <w:ind w:left="22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8">
    <w:name w:val="header"/>
    <w:basedOn w:val="a"/>
    <w:link w:val="a9"/>
    <w:uiPriority w:val="99"/>
    <w:semiHidden/>
    <w:unhideWhenUsed/>
    <w:rsid w:val="005B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B20E6"/>
  </w:style>
  <w:style w:type="paragraph" w:styleId="aa">
    <w:name w:val="footer"/>
    <w:basedOn w:val="a"/>
    <w:link w:val="ab"/>
    <w:uiPriority w:val="99"/>
    <w:semiHidden/>
    <w:unhideWhenUsed/>
    <w:rsid w:val="005B2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B20E6"/>
  </w:style>
  <w:style w:type="character" w:styleId="ac">
    <w:name w:val="Strong"/>
    <w:basedOn w:val="a0"/>
    <w:qFormat/>
    <w:rsid w:val="00A97AD4"/>
    <w:rPr>
      <w:b/>
      <w:bCs/>
    </w:rPr>
  </w:style>
  <w:style w:type="paragraph" w:customStyle="1" w:styleId="zag2copy">
    <w:name w:val="zag_2copy"/>
    <w:basedOn w:val="a"/>
    <w:rsid w:val="00A97AD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d">
    <w:name w:val="Emphasis"/>
    <w:basedOn w:val="a0"/>
    <w:qFormat/>
    <w:rsid w:val="00490437"/>
    <w:rPr>
      <w:i/>
      <w:iCs/>
    </w:rPr>
  </w:style>
  <w:style w:type="paragraph" w:customStyle="1" w:styleId="zag1">
    <w:name w:val="zag_1"/>
    <w:basedOn w:val="a"/>
    <w:rsid w:val="00143F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1929B-9A7B-4EB5-934F-F4E3185B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15</Pages>
  <Words>5890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Ельцова Ольга Евгеньевна</cp:lastModifiedBy>
  <cp:revision>25</cp:revision>
  <dcterms:created xsi:type="dcterms:W3CDTF">2019-11-18T20:23:00Z</dcterms:created>
  <dcterms:modified xsi:type="dcterms:W3CDTF">2022-09-19T11:13:00Z</dcterms:modified>
</cp:coreProperties>
</file>